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03382D" w:rsidRDefault="00030968" w:rsidP="00030968">
      <w:pPr>
        <w:pStyle w:val="Style11"/>
        <w:widowControl/>
        <w:rPr>
          <w:bCs/>
          <w:sz w:val="32"/>
          <w:szCs w:val="36"/>
          <w:u w:val="single"/>
        </w:rPr>
      </w:pPr>
      <w:r w:rsidRPr="0003382D">
        <w:rPr>
          <w:bCs/>
          <w:sz w:val="32"/>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3244C9" w:rsidP="00D71F0B">
      <w:pPr>
        <w:pStyle w:val="Style15"/>
        <w:tabs>
          <w:tab w:val="left" w:leader="underscore" w:pos="9856"/>
        </w:tabs>
        <w:ind w:firstLine="720"/>
        <w:jc w:val="center"/>
        <w:rPr>
          <w:rStyle w:val="FontStyle53"/>
          <w:sz w:val="28"/>
          <w:szCs w:val="28"/>
        </w:rPr>
      </w:pPr>
      <w:r>
        <w:rPr>
          <w:b/>
          <w:sz w:val="28"/>
          <w:szCs w:val="28"/>
        </w:rPr>
        <w:t>Риск-менеджмент</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3244C9" w:rsidRPr="00773DBC" w:rsidTr="00BC5524">
        <w:trPr>
          <w:trHeight w:val="409"/>
        </w:trPr>
        <w:tc>
          <w:tcPr>
            <w:tcW w:w="3794" w:type="dxa"/>
            <w:hideMark/>
          </w:tcPr>
          <w:p w:rsidR="003244C9" w:rsidRPr="00773DBC" w:rsidRDefault="003244C9"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3244C9" w:rsidRPr="00B20F81" w:rsidRDefault="003244C9" w:rsidP="00EC589F">
            <w:pPr>
              <w:rPr>
                <w:rStyle w:val="FontStyle53"/>
                <w:b w:val="0"/>
                <w:sz w:val="28"/>
                <w:szCs w:val="28"/>
              </w:rPr>
            </w:pPr>
            <w:r>
              <w:rPr>
                <w:sz w:val="28"/>
                <w:szCs w:val="28"/>
              </w:rPr>
              <w:t>38.04.05 Бизнес-информатика</w:t>
            </w:r>
          </w:p>
        </w:tc>
      </w:tr>
      <w:tr w:rsidR="003244C9" w:rsidRPr="00773DBC" w:rsidTr="00BC5524">
        <w:tc>
          <w:tcPr>
            <w:tcW w:w="3794" w:type="dxa"/>
            <w:hideMark/>
          </w:tcPr>
          <w:p w:rsidR="001A757C" w:rsidRDefault="001A757C" w:rsidP="00BC5524">
            <w:pPr>
              <w:pStyle w:val="Style12"/>
              <w:spacing w:line="240" w:lineRule="auto"/>
              <w:rPr>
                <w:rStyle w:val="FontStyle60"/>
                <w:i/>
                <w:sz w:val="28"/>
                <w:szCs w:val="28"/>
              </w:rPr>
            </w:pPr>
          </w:p>
          <w:p w:rsidR="003244C9" w:rsidRPr="00420FA1" w:rsidRDefault="003244C9"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1A757C" w:rsidRDefault="001A757C" w:rsidP="00EC589F">
            <w:pPr>
              <w:pStyle w:val="Style12"/>
              <w:spacing w:line="240" w:lineRule="auto"/>
              <w:rPr>
                <w:color w:val="000000"/>
                <w:sz w:val="28"/>
                <w:szCs w:val="28"/>
              </w:rPr>
            </w:pPr>
          </w:p>
          <w:p w:rsidR="003244C9" w:rsidRPr="00773DBC" w:rsidRDefault="003244C9" w:rsidP="00EC589F">
            <w:pPr>
              <w:pStyle w:val="Style12"/>
              <w:spacing w:line="240" w:lineRule="auto"/>
              <w:rPr>
                <w:rStyle w:val="FontStyle60"/>
                <w:sz w:val="28"/>
                <w:szCs w:val="28"/>
              </w:rPr>
            </w:pPr>
            <w:r w:rsidRPr="003257CC">
              <w:rPr>
                <w:color w:val="000000"/>
                <w:sz w:val="28"/>
                <w:szCs w:val="28"/>
              </w:rPr>
              <w:t>Предпринимательство и модели бизнеса в Интернет</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Default="00BC5524" w:rsidP="00BC5524">
      <w:pPr>
        <w:pStyle w:val="Style15"/>
        <w:tabs>
          <w:tab w:val="left" w:leader="underscore" w:pos="9768"/>
        </w:tabs>
        <w:rPr>
          <w:rStyle w:val="FontStyle53"/>
          <w:sz w:val="28"/>
          <w:szCs w:val="28"/>
        </w:rPr>
      </w:pPr>
    </w:p>
    <w:p w:rsidR="001A757C" w:rsidRDefault="001A757C" w:rsidP="00BC5524">
      <w:pPr>
        <w:pStyle w:val="Style15"/>
        <w:tabs>
          <w:tab w:val="left" w:leader="underscore" w:pos="9768"/>
        </w:tabs>
        <w:rPr>
          <w:rStyle w:val="FontStyle53"/>
          <w:sz w:val="28"/>
          <w:szCs w:val="28"/>
        </w:rPr>
      </w:pPr>
    </w:p>
    <w:p w:rsidR="001A757C" w:rsidRDefault="001A757C" w:rsidP="00BC5524">
      <w:pPr>
        <w:pStyle w:val="Style15"/>
        <w:tabs>
          <w:tab w:val="left" w:leader="underscore" w:pos="9768"/>
        </w:tabs>
        <w:rPr>
          <w:rStyle w:val="FontStyle53"/>
          <w:sz w:val="28"/>
          <w:szCs w:val="28"/>
        </w:rPr>
      </w:pPr>
    </w:p>
    <w:p w:rsidR="001A757C" w:rsidRDefault="001A757C" w:rsidP="00BC5524">
      <w:pPr>
        <w:pStyle w:val="Style15"/>
        <w:tabs>
          <w:tab w:val="left" w:leader="underscore" w:pos="9768"/>
        </w:tabs>
        <w:rPr>
          <w:rStyle w:val="FontStyle53"/>
          <w:sz w:val="28"/>
          <w:szCs w:val="28"/>
        </w:rPr>
      </w:pPr>
    </w:p>
    <w:p w:rsidR="001A757C" w:rsidRPr="00773DBC" w:rsidRDefault="001A757C" w:rsidP="00BC5524">
      <w:pPr>
        <w:pStyle w:val="Style15"/>
        <w:tabs>
          <w:tab w:val="left" w:leader="underscore" w:pos="9768"/>
        </w:tabs>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1A757C" w:rsidP="00BC5524">
      <w:pPr>
        <w:pStyle w:val="Style15"/>
        <w:tabs>
          <w:tab w:val="left" w:leader="underscore" w:pos="9768"/>
        </w:tabs>
        <w:jc w:val="center"/>
        <w:rPr>
          <w:rStyle w:val="FontStyle53"/>
          <w:b w:val="0"/>
          <w:sz w:val="28"/>
          <w:szCs w:val="28"/>
        </w:rPr>
      </w:pPr>
      <w:r>
        <w:rPr>
          <w:rStyle w:val="FontStyle53"/>
          <w:b w:val="0"/>
          <w:sz w:val="28"/>
          <w:szCs w:val="28"/>
        </w:rPr>
        <w:t>п</w:t>
      </w:r>
      <w:r w:rsidR="00BC5524" w:rsidRPr="00773DBC">
        <w:rPr>
          <w:rStyle w:val="FontStyle53"/>
          <w:b w:val="0"/>
          <w:sz w:val="28"/>
          <w:szCs w:val="28"/>
        </w:rPr>
        <w:t>ос. Электроизолятор</w:t>
      </w:r>
    </w:p>
    <w:p w:rsidR="00BC5524" w:rsidRDefault="00BC5524" w:rsidP="00BC5524">
      <w:pPr>
        <w:widowControl/>
        <w:autoSpaceDE/>
        <w:autoSpaceDN/>
        <w:adjustRightInd/>
        <w:rPr>
          <w:rStyle w:val="FontStyle53"/>
          <w:b w:val="0"/>
          <w:sz w:val="28"/>
          <w:szCs w:val="28"/>
        </w:rPr>
      </w:pPr>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3244C9">
        <w:t>Риск-менеджмент</w:t>
      </w:r>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3244C9">
        <w:t>38.04.05 Бизнес-информатика</w:t>
      </w:r>
      <w:r w:rsidRPr="002D4D5A">
        <w:t>.</w:t>
      </w:r>
    </w:p>
    <w:p w:rsidR="00420FA1" w:rsidRDefault="00F270AC" w:rsidP="00F270AC">
      <w:pPr>
        <w:pStyle w:val="Style15"/>
        <w:tabs>
          <w:tab w:val="left" w:leader="underscore" w:pos="9856"/>
        </w:tabs>
        <w:ind w:firstLine="709"/>
      </w:pPr>
      <w:r>
        <w:t>Дисциплина относится к части</w:t>
      </w:r>
      <w:r w:rsidR="00486501" w:rsidRPr="00486501">
        <w:t>, формируем</w:t>
      </w:r>
      <w:r w:rsidR="00486501">
        <w:t>ой</w:t>
      </w:r>
      <w:r w:rsidR="00486501" w:rsidRPr="00486501">
        <w:t xml:space="preserve"> участниками образовательных отношений </w:t>
      </w:r>
      <w:r>
        <w:t>учебного плана блока 1. Дисциплины (модули).</w:t>
      </w:r>
    </w:p>
    <w:p w:rsidR="00486501" w:rsidRDefault="00486501" w:rsidP="00486501">
      <w:pPr>
        <w:pStyle w:val="Style15"/>
        <w:tabs>
          <w:tab w:val="left" w:leader="underscore" w:pos="9856"/>
        </w:tabs>
        <w:ind w:firstLine="709"/>
      </w:pPr>
      <w:r>
        <w:t>Практическая подготовка реализуется на основе:</w:t>
      </w:r>
    </w:p>
    <w:p w:rsidR="00486501" w:rsidRDefault="00486501" w:rsidP="00486501">
      <w:pPr>
        <w:ind w:firstLine="709"/>
        <w:jc w:val="both"/>
      </w:pPr>
      <w:r w:rsidRPr="00655F68">
        <w:t xml:space="preserve">- профессионального стандарта [код </w:t>
      </w:r>
      <w:r w:rsidR="00EC589F">
        <w:rPr>
          <w:color w:val="000000"/>
        </w:rPr>
        <w:t>06.016</w:t>
      </w:r>
      <w:r w:rsidRPr="00655F68">
        <w:t xml:space="preserve"> «</w:t>
      </w:r>
      <w:r w:rsidR="00EC589F">
        <w:rPr>
          <w:color w:val="000000"/>
        </w:rPr>
        <w:t>Руководитель проектов в области информационных технологий</w:t>
      </w:r>
      <w:r w:rsidRPr="00655F68">
        <w:t xml:space="preserve">». Обобщенная трудовая функция: </w:t>
      </w:r>
      <w:r w:rsidR="00EC589F" w:rsidRPr="00EC589F">
        <w:rPr>
          <w:color w:val="000000"/>
        </w:rPr>
        <w:t>Управление проектами в области ИТ малого и среднего уровня сложности в условиях неопределённостей, порождаемых запросами на изменения, с применением формальных инструментов управления рисками и проблемами проекта</w:t>
      </w:r>
      <w:r w:rsidRPr="00655F68">
        <w:t xml:space="preserve"> </w:t>
      </w:r>
      <w:r w:rsidR="00EC589F">
        <w:t>В</w:t>
      </w:r>
      <w:r w:rsidRPr="005264ED">
        <w:t>7</w:t>
      </w:r>
      <w:r w:rsidRPr="00655F68">
        <w:t xml:space="preserve">]; </w:t>
      </w:r>
    </w:p>
    <w:p w:rsidR="00EC589F" w:rsidRPr="00EC589F" w:rsidRDefault="00EC589F" w:rsidP="00D9379A">
      <w:pPr>
        <w:pBdr>
          <w:top w:val="nil"/>
          <w:left w:val="nil"/>
          <w:bottom w:val="nil"/>
          <w:right w:val="nil"/>
          <w:between w:val="nil"/>
        </w:pBdr>
        <w:ind w:firstLine="709"/>
        <w:jc w:val="both"/>
      </w:pPr>
      <w:r>
        <w:t xml:space="preserve">- </w:t>
      </w:r>
      <w:r w:rsidRPr="00655F68">
        <w:t>профессионального стандарта [код</w:t>
      </w:r>
      <w:r>
        <w:rPr>
          <w:color w:val="000000"/>
        </w:rPr>
        <w:t xml:space="preserve"> 08.001</w:t>
      </w:r>
      <w:r w:rsidRPr="00EC589F">
        <w:rPr>
          <w:color w:val="000000"/>
        </w:rPr>
        <w:t xml:space="preserve"> </w:t>
      </w:r>
      <w:r>
        <w:rPr>
          <w:color w:val="000000"/>
        </w:rPr>
        <w:t xml:space="preserve">«Специалист по платежным системам». </w:t>
      </w:r>
      <w:r w:rsidRPr="00655F68">
        <w:t>Обобщенная трудовая функция:</w:t>
      </w:r>
      <w:r>
        <w:t xml:space="preserve"> </w:t>
      </w:r>
      <w:r w:rsidR="00D9379A" w:rsidRPr="00D9379A">
        <w:rPr>
          <w:color w:val="000000"/>
        </w:rPr>
        <w:t>Управление разработкой, внедрением, эксплуатацией и модернизацией информационных систем для автоматизации операций в платёжной системе (ее части)</w:t>
      </w:r>
      <w:r w:rsidR="00D9379A">
        <w:rPr>
          <w:color w:val="000000"/>
        </w:rPr>
        <w:t xml:space="preserve"> </w:t>
      </w:r>
      <w:r>
        <w:rPr>
          <w:lang w:val="en-US"/>
        </w:rPr>
        <w:t>F</w:t>
      </w:r>
      <w:r w:rsidRPr="00D9379A">
        <w:t>7</w:t>
      </w:r>
      <w:r w:rsidR="00D9379A" w:rsidRPr="00655F68">
        <w:t>]</w:t>
      </w:r>
      <w:r w:rsidR="00D9379A">
        <w:t>.</w:t>
      </w:r>
    </w:p>
    <w:p w:rsidR="007F45DD" w:rsidRDefault="007F45DD" w:rsidP="00F270AC">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Pr="00773DBC" w:rsidRDefault="007F45DD" w:rsidP="00F270AC">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3382D" w:rsidRDefault="0003382D">
      <w:pPr>
        <w:widowControl/>
        <w:autoSpaceDE/>
        <w:autoSpaceDN/>
        <w:adjustRightInd/>
      </w:pPr>
      <w:r>
        <w:br w:type="page"/>
      </w:r>
    </w:p>
    <w:p w:rsidR="001016D7" w:rsidRDefault="001016D7" w:rsidP="00F133B8">
      <w:pPr>
        <w:pStyle w:val="a9"/>
        <w:numPr>
          <w:ilvl w:val="0"/>
          <w:numId w:val="1"/>
        </w:numPr>
        <w:tabs>
          <w:tab w:val="left" w:pos="284"/>
        </w:tabs>
        <w:ind w:left="0" w:firstLine="0"/>
        <w:jc w:val="both"/>
        <w:rPr>
          <w:b/>
          <w:i/>
        </w:rPr>
      </w:pPr>
      <w:r w:rsidRPr="00092C77">
        <w:rPr>
          <w:b/>
          <w:i/>
        </w:rPr>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3939"/>
        <w:gridCol w:w="4252"/>
      </w:tblGrid>
      <w:tr w:rsidR="00A37F27" w:rsidRPr="00092C77" w:rsidTr="00A37F27">
        <w:trPr>
          <w:jc w:val="center"/>
        </w:trPr>
        <w:tc>
          <w:tcPr>
            <w:tcW w:w="2015" w:type="dxa"/>
          </w:tcPr>
          <w:p w:rsidR="00A37F27" w:rsidRPr="00A37F27" w:rsidRDefault="00A37F27" w:rsidP="00A37F27">
            <w:pPr>
              <w:jc w:val="center"/>
              <w:rPr>
                <w:b/>
              </w:rPr>
            </w:pPr>
            <w:r w:rsidRPr="00A37F27">
              <w:rPr>
                <w:b/>
              </w:rPr>
              <w:t>Компетенция</w:t>
            </w:r>
          </w:p>
        </w:tc>
        <w:tc>
          <w:tcPr>
            <w:tcW w:w="3939" w:type="dxa"/>
          </w:tcPr>
          <w:p w:rsidR="00A37F27" w:rsidRPr="00A37F27" w:rsidRDefault="00A37F27" w:rsidP="00A37F27">
            <w:pPr>
              <w:jc w:val="center"/>
              <w:rPr>
                <w:b/>
              </w:rPr>
            </w:pPr>
            <w:r w:rsidRPr="00A37F27">
              <w:rPr>
                <w:b/>
              </w:rPr>
              <w:t>Индикаторы достижения компетенций</w:t>
            </w:r>
          </w:p>
        </w:tc>
        <w:tc>
          <w:tcPr>
            <w:tcW w:w="4252" w:type="dxa"/>
          </w:tcPr>
          <w:p w:rsidR="00A37F27" w:rsidRPr="00A37F27" w:rsidRDefault="00A37F27" w:rsidP="00A37F27">
            <w:pPr>
              <w:jc w:val="center"/>
              <w:rPr>
                <w:b/>
              </w:rPr>
            </w:pPr>
            <w:r w:rsidRPr="00A37F27">
              <w:rPr>
                <w:b/>
              </w:rPr>
              <w:t>Планируемые результаты обучения по дисциплине</w:t>
            </w:r>
          </w:p>
        </w:tc>
      </w:tr>
      <w:tr w:rsidR="00B04FFD" w:rsidRPr="00092C77" w:rsidTr="00A37F27">
        <w:trPr>
          <w:jc w:val="center"/>
        </w:trPr>
        <w:tc>
          <w:tcPr>
            <w:tcW w:w="2015" w:type="dxa"/>
          </w:tcPr>
          <w:p w:rsidR="00B04FFD" w:rsidRPr="00F270AC" w:rsidRDefault="000013E6" w:rsidP="000023DE">
            <w:pPr>
              <w:jc w:val="both"/>
              <w:rPr>
                <w:b/>
              </w:rPr>
            </w:pPr>
            <w:r>
              <w:rPr>
                <w:b/>
              </w:rPr>
              <w:t>ПК</w:t>
            </w:r>
            <w:r w:rsidR="00B04FFD" w:rsidRPr="00F270AC">
              <w:rPr>
                <w:b/>
              </w:rPr>
              <w:t>-</w:t>
            </w:r>
            <w:r w:rsidR="00D71F0B">
              <w:rPr>
                <w:b/>
              </w:rPr>
              <w:t>1</w:t>
            </w:r>
          </w:p>
          <w:p w:rsidR="00B04FFD" w:rsidRDefault="00D9379A" w:rsidP="00D9379A">
            <w:pPr>
              <w:pBdr>
                <w:top w:val="nil"/>
                <w:left w:val="nil"/>
                <w:bottom w:val="nil"/>
                <w:right w:val="nil"/>
                <w:between w:val="nil"/>
              </w:pBdr>
              <w:ind w:hanging="2"/>
            </w:pPr>
            <w:r>
              <w:rPr>
                <w:color w:val="000000"/>
              </w:rPr>
              <w:t>Способен проектировать архитектуру предприятия (АП).</w:t>
            </w:r>
          </w:p>
        </w:tc>
        <w:tc>
          <w:tcPr>
            <w:tcW w:w="3939" w:type="dxa"/>
          </w:tcPr>
          <w:p w:rsidR="00A164FC" w:rsidRPr="00A164FC" w:rsidRDefault="00A164FC" w:rsidP="0003382D">
            <w:pPr>
              <w:ind w:left="112"/>
              <w:jc w:val="both"/>
              <w:rPr>
                <w:b/>
              </w:rPr>
            </w:pPr>
            <w:r w:rsidRPr="00A164FC">
              <w:rPr>
                <w:b/>
              </w:rPr>
              <w:t>ПК-1.1</w:t>
            </w:r>
          </w:p>
          <w:p w:rsidR="00D9379A" w:rsidRDefault="00D9379A" w:rsidP="0003382D">
            <w:pPr>
              <w:pBdr>
                <w:top w:val="nil"/>
                <w:left w:val="nil"/>
                <w:bottom w:val="nil"/>
                <w:right w:val="nil"/>
                <w:between w:val="nil"/>
              </w:pBdr>
              <w:ind w:left="112"/>
              <w:jc w:val="both"/>
              <w:rPr>
                <w:color w:val="000000"/>
              </w:rPr>
            </w:pPr>
            <w:r>
              <w:rPr>
                <w:b/>
                <w:color w:val="000000"/>
              </w:rPr>
              <w:t xml:space="preserve">Знает: </w:t>
            </w:r>
          </w:p>
          <w:p w:rsidR="00D9379A" w:rsidRDefault="00D9379A" w:rsidP="0003382D">
            <w:pPr>
              <w:pBdr>
                <w:top w:val="nil"/>
                <w:left w:val="nil"/>
                <w:bottom w:val="nil"/>
                <w:right w:val="nil"/>
                <w:between w:val="nil"/>
              </w:pBdr>
              <w:ind w:left="112"/>
              <w:jc w:val="both"/>
              <w:rPr>
                <w:color w:val="000000"/>
              </w:rPr>
            </w:pPr>
            <w:r>
              <w:rPr>
                <w:color w:val="000000"/>
              </w:rPr>
              <w:t>методы проектирования и совершенствования архитектуры предприятия; требования к ней; виды и стандарты проведения ИТ-аудита</w:t>
            </w:r>
            <w:r w:rsidR="00031747">
              <w:rPr>
                <w:color w:val="000000"/>
              </w:rPr>
              <w:t>.</w:t>
            </w:r>
          </w:p>
          <w:p w:rsidR="00D9379A" w:rsidRPr="00D9379A" w:rsidRDefault="00D9379A" w:rsidP="0003382D">
            <w:pPr>
              <w:pBdr>
                <w:top w:val="nil"/>
                <w:left w:val="nil"/>
                <w:bottom w:val="nil"/>
                <w:right w:val="nil"/>
                <w:between w:val="nil"/>
              </w:pBdr>
              <w:ind w:left="112"/>
              <w:jc w:val="both"/>
              <w:rPr>
                <w:b/>
                <w:color w:val="000000"/>
              </w:rPr>
            </w:pPr>
            <w:r w:rsidRPr="00D9379A">
              <w:rPr>
                <w:b/>
                <w:color w:val="000000"/>
              </w:rPr>
              <w:t>ПК-1.2</w:t>
            </w:r>
          </w:p>
          <w:p w:rsidR="00D9379A" w:rsidRDefault="00D9379A" w:rsidP="0003382D">
            <w:pPr>
              <w:pBdr>
                <w:top w:val="nil"/>
                <w:left w:val="nil"/>
                <w:bottom w:val="nil"/>
                <w:right w:val="nil"/>
                <w:between w:val="nil"/>
              </w:pBdr>
              <w:ind w:left="112"/>
              <w:jc w:val="both"/>
              <w:rPr>
                <w:color w:val="000000"/>
              </w:rPr>
            </w:pPr>
            <w:r>
              <w:rPr>
                <w:b/>
                <w:color w:val="000000"/>
              </w:rPr>
              <w:t xml:space="preserve">Умеет: </w:t>
            </w:r>
          </w:p>
          <w:p w:rsidR="00D9379A" w:rsidRDefault="00D9379A" w:rsidP="0003382D">
            <w:pPr>
              <w:pBdr>
                <w:top w:val="nil"/>
                <w:left w:val="nil"/>
                <w:bottom w:val="nil"/>
                <w:right w:val="nil"/>
                <w:between w:val="nil"/>
              </w:pBdr>
              <w:ind w:left="112"/>
              <w:jc w:val="both"/>
              <w:rPr>
                <w:color w:val="000000"/>
              </w:rPr>
            </w:pPr>
            <w:r>
              <w:rPr>
                <w:color w:val="000000"/>
              </w:rPr>
              <w:t xml:space="preserve">описывать архитектуру предприятия с использованием основных моделей; проводить сравнительный анализ методологий описания АП; оценивать риски в условиях </w:t>
            </w:r>
            <w:r w:rsidRPr="00182BBB">
              <w:rPr>
                <w:color w:val="000000"/>
              </w:rPr>
              <w:t>неопределённостей, пор</w:t>
            </w:r>
            <w:r>
              <w:rPr>
                <w:color w:val="000000"/>
              </w:rPr>
              <w:t>ождаемых запросами на изменения проекта</w:t>
            </w:r>
            <w:r w:rsidR="00031747">
              <w:rPr>
                <w:color w:val="000000"/>
              </w:rPr>
              <w:t>.</w:t>
            </w:r>
          </w:p>
          <w:p w:rsidR="00D9379A" w:rsidRPr="00D9379A" w:rsidRDefault="00D9379A" w:rsidP="0003382D">
            <w:pPr>
              <w:pBdr>
                <w:top w:val="nil"/>
                <w:left w:val="nil"/>
                <w:bottom w:val="nil"/>
                <w:right w:val="nil"/>
                <w:between w:val="nil"/>
              </w:pBdr>
              <w:ind w:left="112"/>
              <w:jc w:val="both"/>
              <w:rPr>
                <w:b/>
                <w:color w:val="000000"/>
              </w:rPr>
            </w:pPr>
            <w:r w:rsidRPr="00D9379A">
              <w:rPr>
                <w:b/>
                <w:color w:val="000000"/>
              </w:rPr>
              <w:t>ПК-1.3</w:t>
            </w:r>
          </w:p>
          <w:p w:rsidR="00D9379A" w:rsidRDefault="00D9379A" w:rsidP="0003382D">
            <w:pPr>
              <w:pBdr>
                <w:top w:val="nil"/>
                <w:left w:val="nil"/>
                <w:bottom w:val="nil"/>
                <w:right w:val="nil"/>
                <w:between w:val="nil"/>
              </w:pBdr>
              <w:ind w:left="112"/>
              <w:jc w:val="both"/>
              <w:rPr>
                <w:color w:val="000000"/>
              </w:rPr>
            </w:pPr>
            <w:r>
              <w:rPr>
                <w:b/>
                <w:color w:val="000000"/>
              </w:rPr>
              <w:t>Владеет:</w:t>
            </w:r>
          </w:p>
          <w:p w:rsidR="00D9379A" w:rsidRDefault="00D9379A" w:rsidP="0003382D">
            <w:pPr>
              <w:pBdr>
                <w:top w:val="nil"/>
                <w:left w:val="nil"/>
                <w:bottom w:val="nil"/>
                <w:right w:val="nil"/>
                <w:between w:val="nil"/>
              </w:pBdr>
              <w:ind w:left="112"/>
              <w:jc w:val="both"/>
              <w:rPr>
                <w:color w:val="000000"/>
              </w:rPr>
            </w:pPr>
            <w:r>
              <w:rPr>
                <w:color w:val="000000"/>
              </w:rPr>
              <w:t>методами разработки и совершенствования архитектуры предприятия; методами и инструментами исследования моделей архитектуры предприятия;</w:t>
            </w:r>
          </w:p>
          <w:p w:rsidR="00B04FFD" w:rsidRDefault="00D9379A" w:rsidP="0003382D">
            <w:pPr>
              <w:ind w:left="112"/>
              <w:jc w:val="both"/>
            </w:pPr>
            <w:r>
              <w:rPr>
                <w:color w:val="000000"/>
              </w:rPr>
              <w:t>методами теории систем и системного анализа для разработки архитектуры предприятия</w:t>
            </w:r>
            <w:r w:rsidR="00631251">
              <w:rPr>
                <w:color w:val="000000"/>
              </w:rPr>
              <w:t>.</w:t>
            </w:r>
          </w:p>
        </w:tc>
        <w:tc>
          <w:tcPr>
            <w:tcW w:w="4252" w:type="dxa"/>
          </w:tcPr>
          <w:p w:rsidR="00B04FFD" w:rsidRPr="00F270AC" w:rsidRDefault="00F87927" w:rsidP="0003382D">
            <w:pPr>
              <w:tabs>
                <w:tab w:val="left" w:pos="171"/>
                <w:tab w:val="left" w:pos="459"/>
              </w:tabs>
              <w:autoSpaceDE/>
              <w:autoSpaceDN/>
              <w:adjustRightInd/>
              <w:ind w:firstLine="142"/>
              <w:contextualSpacing/>
              <w:jc w:val="both"/>
              <w:rPr>
                <w:b/>
              </w:rPr>
            </w:pPr>
            <w:r w:rsidRPr="00F270AC">
              <w:rPr>
                <w:b/>
              </w:rPr>
              <w:t>Знать:</w:t>
            </w:r>
          </w:p>
          <w:p w:rsidR="00176965" w:rsidRPr="00426FD0" w:rsidRDefault="00F87927" w:rsidP="0003382D">
            <w:pPr>
              <w:ind w:firstLine="142"/>
              <w:jc w:val="both"/>
            </w:pPr>
            <w:r>
              <w:t xml:space="preserve">- </w:t>
            </w:r>
            <w:r w:rsidR="00176965" w:rsidRPr="00426FD0">
              <w:t xml:space="preserve">теоретические основы, принципы и методы </w:t>
            </w:r>
            <w:r w:rsidR="00176965">
              <w:t>оценки риска</w:t>
            </w:r>
            <w:r w:rsidR="00176965" w:rsidRPr="00426FD0">
              <w:t xml:space="preserve">; </w:t>
            </w:r>
          </w:p>
          <w:p w:rsidR="00176965" w:rsidRDefault="00176965" w:rsidP="0003382D">
            <w:pPr>
              <w:ind w:firstLine="142"/>
              <w:jc w:val="both"/>
            </w:pPr>
            <w:r w:rsidRPr="00426FD0">
              <w:t>-классификацию методов исследования</w:t>
            </w:r>
            <w:r>
              <w:t xml:space="preserve"> в</w:t>
            </w:r>
          </w:p>
          <w:p w:rsidR="00176965" w:rsidRPr="00426FD0" w:rsidRDefault="006073D0" w:rsidP="0003382D">
            <w:pPr>
              <w:ind w:firstLine="142"/>
              <w:jc w:val="both"/>
            </w:pPr>
            <w:r>
              <w:t>условиях</w:t>
            </w:r>
            <w:r w:rsidR="00176965">
              <w:t xml:space="preserve"> риска и неопределённости</w:t>
            </w:r>
            <w:r w:rsidR="00176965" w:rsidRPr="00426FD0">
              <w:t xml:space="preserve"> и условия их применения в научной деятельности;</w:t>
            </w:r>
          </w:p>
          <w:p w:rsidR="00B93DF9" w:rsidRDefault="00176965" w:rsidP="0003382D">
            <w:pPr>
              <w:spacing w:line="239" w:lineRule="auto"/>
              <w:ind w:left="6" w:firstLine="142"/>
              <w:jc w:val="both"/>
              <w:rPr>
                <w:rFonts w:eastAsia="Calibri"/>
              </w:rPr>
            </w:pPr>
            <w:r w:rsidRPr="00426FD0">
              <w:t xml:space="preserve">- </w:t>
            </w:r>
            <w:r w:rsidR="00031747">
              <w:rPr>
                <w:color w:val="000000"/>
              </w:rPr>
              <w:t>виды и стандарты проведения ИТ-аудита в риск-менеджменте</w:t>
            </w:r>
            <w:r w:rsidRPr="00426FD0">
              <w:t>.</w:t>
            </w:r>
            <w:r w:rsidR="00DE4D92">
              <w:rPr>
                <w:rFonts w:eastAsia="Calibri"/>
              </w:rPr>
              <w:t xml:space="preserve"> </w:t>
            </w:r>
          </w:p>
          <w:p w:rsidR="00D07CF6" w:rsidRPr="00F270AC" w:rsidRDefault="00D07CF6" w:rsidP="0003382D">
            <w:pPr>
              <w:tabs>
                <w:tab w:val="left" w:pos="171"/>
                <w:tab w:val="left" w:pos="459"/>
              </w:tabs>
              <w:autoSpaceDE/>
              <w:autoSpaceDN/>
              <w:adjustRightInd/>
              <w:ind w:left="142"/>
              <w:contextualSpacing/>
              <w:jc w:val="both"/>
              <w:rPr>
                <w:b/>
              </w:rPr>
            </w:pPr>
            <w:r w:rsidRPr="00F270AC">
              <w:rPr>
                <w:b/>
              </w:rPr>
              <w:t>Уметь:</w:t>
            </w:r>
          </w:p>
          <w:p w:rsidR="00031747" w:rsidRDefault="006778B3" w:rsidP="0003382D">
            <w:pPr>
              <w:pBdr>
                <w:top w:val="nil"/>
                <w:left w:val="nil"/>
                <w:bottom w:val="nil"/>
                <w:right w:val="nil"/>
                <w:between w:val="nil"/>
              </w:pBdr>
              <w:ind w:left="142"/>
              <w:jc w:val="both"/>
              <w:rPr>
                <w:color w:val="000000"/>
              </w:rPr>
            </w:pPr>
            <w:r>
              <w:rPr>
                <w:bCs/>
              </w:rPr>
              <w:t xml:space="preserve">- </w:t>
            </w:r>
            <w:r w:rsidR="00031747">
              <w:rPr>
                <w:color w:val="000000"/>
              </w:rPr>
              <w:t xml:space="preserve">описывать архитектуру предприятия с использованием основных </w:t>
            </w:r>
            <w:r w:rsidR="00031747">
              <w:rPr>
                <w:color w:val="000000"/>
                <w:lang w:val="en-US"/>
              </w:rPr>
              <w:t>IT</w:t>
            </w:r>
            <w:r w:rsidR="00031747" w:rsidRPr="00031747">
              <w:rPr>
                <w:color w:val="000000"/>
              </w:rPr>
              <w:t>-</w:t>
            </w:r>
            <w:r w:rsidR="00031747">
              <w:rPr>
                <w:color w:val="000000"/>
              </w:rPr>
              <w:t xml:space="preserve">моделей; проводить сравнительный анализ методологий описания АП; оценивать риски в условиях </w:t>
            </w:r>
            <w:r w:rsidR="00031747" w:rsidRPr="00182BBB">
              <w:rPr>
                <w:color w:val="000000"/>
              </w:rPr>
              <w:t>неопределённостей, пор</w:t>
            </w:r>
            <w:r w:rsidR="00031747">
              <w:rPr>
                <w:color w:val="000000"/>
              </w:rPr>
              <w:t>ождаемых запросами на изменения проекта в риск-менеджменте.</w:t>
            </w:r>
          </w:p>
          <w:p w:rsidR="00D07CF6" w:rsidRPr="00F270AC" w:rsidRDefault="006778B3" w:rsidP="0003382D">
            <w:pPr>
              <w:pStyle w:val="TableParagraph"/>
              <w:spacing w:line="235" w:lineRule="auto"/>
              <w:ind w:left="142" w:right="92"/>
              <w:jc w:val="both"/>
              <w:rPr>
                <w:b/>
              </w:rPr>
            </w:pPr>
            <w:r w:rsidRPr="008B5CAA">
              <w:rPr>
                <w:bCs/>
                <w:sz w:val="24"/>
                <w:szCs w:val="24"/>
              </w:rPr>
              <w:t xml:space="preserve"> </w:t>
            </w:r>
            <w:r w:rsidR="00D07CF6" w:rsidRPr="00F270AC">
              <w:rPr>
                <w:b/>
              </w:rPr>
              <w:t>Владеть:</w:t>
            </w:r>
          </w:p>
          <w:p w:rsidR="00631251" w:rsidRDefault="00D07CF6" w:rsidP="0003382D">
            <w:pPr>
              <w:pBdr>
                <w:top w:val="nil"/>
                <w:left w:val="nil"/>
                <w:bottom w:val="nil"/>
                <w:right w:val="nil"/>
                <w:between w:val="nil"/>
              </w:pBdr>
              <w:ind w:left="142"/>
              <w:jc w:val="both"/>
              <w:rPr>
                <w:color w:val="000000"/>
              </w:rPr>
            </w:pPr>
            <w:r>
              <w:t xml:space="preserve">- </w:t>
            </w:r>
            <w:r w:rsidR="00631251">
              <w:rPr>
                <w:color w:val="000000"/>
              </w:rPr>
              <w:t xml:space="preserve">методами разработки и совершенствования архитектуры предприятия; методами и инструментами исследования </w:t>
            </w:r>
            <w:r w:rsidR="00882DED">
              <w:rPr>
                <w:color w:val="000000"/>
                <w:lang w:val="en-US"/>
              </w:rPr>
              <w:t>IT</w:t>
            </w:r>
            <w:r w:rsidR="00882DED">
              <w:rPr>
                <w:color w:val="000000"/>
              </w:rPr>
              <w:t xml:space="preserve"> -</w:t>
            </w:r>
            <w:r w:rsidR="00631251">
              <w:rPr>
                <w:color w:val="000000"/>
              </w:rPr>
              <w:t>моделей архитектуры предприятия</w:t>
            </w:r>
            <w:r w:rsidR="00882DED">
              <w:rPr>
                <w:color w:val="000000"/>
              </w:rPr>
              <w:t xml:space="preserve"> в риск-менеджменте</w:t>
            </w:r>
            <w:r w:rsidR="00631251">
              <w:rPr>
                <w:color w:val="000000"/>
              </w:rPr>
              <w:t>;</w:t>
            </w:r>
          </w:p>
          <w:p w:rsidR="00D07CF6" w:rsidRPr="00A37F27" w:rsidRDefault="00631251" w:rsidP="0003382D">
            <w:pPr>
              <w:tabs>
                <w:tab w:val="left" w:pos="171"/>
                <w:tab w:val="left" w:pos="459"/>
              </w:tabs>
              <w:autoSpaceDE/>
              <w:autoSpaceDN/>
              <w:adjustRightInd/>
              <w:ind w:left="142"/>
              <w:contextualSpacing/>
              <w:jc w:val="both"/>
            </w:pPr>
            <w:r>
              <w:rPr>
                <w:color w:val="000000"/>
              </w:rPr>
              <w:t>методами теории систем и системного анализа для разработки архитектуры предприятия</w:t>
            </w:r>
            <w:r w:rsidR="00882DED">
              <w:rPr>
                <w:color w:val="000000"/>
              </w:rPr>
              <w:t xml:space="preserve"> в риск-менеджменте</w:t>
            </w:r>
            <w:r w:rsidR="002C11BA">
              <w:t>.</w:t>
            </w:r>
          </w:p>
        </w:tc>
      </w:tr>
      <w:tr w:rsidR="00B04FFD" w:rsidRPr="00092C77" w:rsidTr="00A37F27">
        <w:trPr>
          <w:jc w:val="center"/>
        </w:trPr>
        <w:tc>
          <w:tcPr>
            <w:tcW w:w="2015" w:type="dxa"/>
          </w:tcPr>
          <w:p w:rsidR="00B04FFD" w:rsidRPr="00F270AC" w:rsidRDefault="00B04FFD" w:rsidP="002C11BA">
            <w:pPr>
              <w:jc w:val="both"/>
              <w:rPr>
                <w:b/>
              </w:rPr>
            </w:pPr>
            <w:r w:rsidRPr="00F270AC">
              <w:rPr>
                <w:b/>
              </w:rPr>
              <w:t>ПК-</w:t>
            </w:r>
            <w:r w:rsidR="00D9379A">
              <w:rPr>
                <w:b/>
              </w:rPr>
              <w:t>3</w:t>
            </w:r>
          </w:p>
          <w:p w:rsidR="0062054C" w:rsidRDefault="00D9379A" w:rsidP="005D038B">
            <w:pPr>
              <w:jc w:val="both"/>
            </w:pPr>
            <w:r>
              <w:rPr>
                <w:color w:val="000000"/>
              </w:rPr>
              <w:t>Способен управлять инновационно-предпринимательс-кой деятельностью в сфере ИКТ</w:t>
            </w:r>
          </w:p>
        </w:tc>
        <w:tc>
          <w:tcPr>
            <w:tcW w:w="3939" w:type="dxa"/>
          </w:tcPr>
          <w:p w:rsidR="00A40A73" w:rsidRPr="00A40A73" w:rsidRDefault="00A40A73" w:rsidP="0003382D">
            <w:pPr>
              <w:ind w:left="112"/>
              <w:jc w:val="both"/>
              <w:rPr>
                <w:b/>
              </w:rPr>
            </w:pPr>
            <w:r w:rsidRPr="00A40A73">
              <w:rPr>
                <w:b/>
              </w:rPr>
              <w:t>ПК-</w:t>
            </w:r>
            <w:r w:rsidR="00D9379A">
              <w:rPr>
                <w:b/>
              </w:rPr>
              <w:t>3</w:t>
            </w:r>
            <w:r w:rsidRPr="00A40A73">
              <w:rPr>
                <w:b/>
              </w:rPr>
              <w:t>.1</w:t>
            </w:r>
          </w:p>
          <w:p w:rsidR="00D9379A" w:rsidRDefault="00D9379A" w:rsidP="0003382D">
            <w:pPr>
              <w:pBdr>
                <w:top w:val="nil"/>
                <w:left w:val="nil"/>
                <w:bottom w:val="nil"/>
                <w:right w:val="nil"/>
                <w:between w:val="nil"/>
              </w:pBdr>
              <w:ind w:left="112"/>
              <w:jc w:val="both"/>
              <w:rPr>
                <w:color w:val="000000"/>
              </w:rPr>
            </w:pPr>
            <w:r>
              <w:rPr>
                <w:b/>
                <w:color w:val="000000"/>
              </w:rPr>
              <w:t xml:space="preserve">Знает: </w:t>
            </w:r>
          </w:p>
          <w:p w:rsidR="00D9379A" w:rsidRDefault="00D9379A" w:rsidP="0003382D">
            <w:pPr>
              <w:pBdr>
                <w:top w:val="nil"/>
                <w:left w:val="nil"/>
                <w:bottom w:val="nil"/>
                <w:right w:val="nil"/>
                <w:between w:val="nil"/>
              </w:pBdr>
              <w:ind w:left="112"/>
              <w:jc w:val="both"/>
              <w:rPr>
                <w:color w:val="000000"/>
              </w:rPr>
            </w:pPr>
            <w:r>
              <w:rPr>
                <w:color w:val="000000"/>
              </w:rPr>
              <w:t>основы инновационного менеджмента; современные достижения в области повышения эффективности предпринимательской деятельности</w:t>
            </w:r>
          </w:p>
          <w:p w:rsidR="00D9379A" w:rsidRPr="00D9379A" w:rsidRDefault="00D9379A" w:rsidP="0003382D">
            <w:pPr>
              <w:pBdr>
                <w:top w:val="nil"/>
                <w:left w:val="nil"/>
                <w:bottom w:val="nil"/>
                <w:right w:val="nil"/>
                <w:between w:val="nil"/>
              </w:pBdr>
              <w:ind w:left="112"/>
              <w:jc w:val="both"/>
              <w:rPr>
                <w:b/>
                <w:color w:val="000000"/>
              </w:rPr>
            </w:pPr>
            <w:r w:rsidRPr="00D9379A">
              <w:rPr>
                <w:b/>
                <w:color w:val="000000"/>
              </w:rPr>
              <w:t>ПК-3.2</w:t>
            </w:r>
          </w:p>
          <w:p w:rsidR="00D9379A" w:rsidRDefault="00D9379A" w:rsidP="0003382D">
            <w:pPr>
              <w:pBdr>
                <w:top w:val="nil"/>
                <w:left w:val="nil"/>
                <w:bottom w:val="nil"/>
                <w:right w:val="nil"/>
                <w:between w:val="nil"/>
              </w:pBdr>
              <w:ind w:left="112"/>
              <w:jc w:val="both"/>
              <w:rPr>
                <w:color w:val="000000"/>
              </w:rPr>
            </w:pPr>
            <w:r>
              <w:rPr>
                <w:b/>
                <w:color w:val="000000"/>
              </w:rPr>
              <w:t xml:space="preserve">Умеет: </w:t>
            </w:r>
          </w:p>
          <w:p w:rsidR="00D9379A" w:rsidRDefault="00D9379A" w:rsidP="0003382D">
            <w:pPr>
              <w:pBdr>
                <w:top w:val="nil"/>
                <w:left w:val="nil"/>
                <w:bottom w:val="nil"/>
                <w:right w:val="nil"/>
                <w:between w:val="nil"/>
              </w:pBdr>
              <w:ind w:left="112"/>
              <w:jc w:val="both"/>
              <w:rPr>
                <w:color w:val="000000"/>
              </w:rPr>
            </w:pPr>
            <w:r>
              <w:rPr>
                <w:color w:val="000000"/>
              </w:rPr>
              <w:t>проводить анализ экономических показателей инновационно-предпринимательской  деятельности инновационной организации, используя современные средства ИКТ;</w:t>
            </w:r>
          </w:p>
          <w:p w:rsidR="00D9379A" w:rsidRDefault="00D9379A" w:rsidP="0003382D">
            <w:pPr>
              <w:pBdr>
                <w:top w:val="nil"/>
                <w:left w:val="nil"/>
                <w:bottom w:val="nil"/>
                <w:right w:val="nil"/>
                <w:between w:val="nil"/>
              </w:pBdr>
              <w:ind w:left="112"/>
              <w:jc w:val="both"/>
              <w:rPr>
                <w:color w:val="000000"/>
              </w:rPr>
            </w:pPr>
            <w:r>
              <w:rPr>
                <w:color w:val="000000"/>
              </w:rPr>
              <w:t>решать задачи оптимизации в сфере ИКТ; находить пути повышения управляемости предприятия при заданном уровне инвестиций;  находить возможности для повышения инвестиционной привлекательности предприятия и его продвижения на рынке;</w:t>
            </w:r>
          </w:p>
          <w:p w:rsidR="00D9379A" w:rsidRPr="00D9379A" w:rsidRDefault="00D9379A" w:rsidP="0003382D">
            <w:pPr>
              <w:pBdr>
                <w:top w:val="nil"/>
                <w:left w:val="nil"/>
                <w:bottom w:val="nil"/>
                <w:right w:val="nil"/>
                <w:between w:val="nil"/>
              </w:pBdr>
              <w:ind w:left="112"/>
              <w:jc w:val="both"/>
              <w:rPr>
                <w:b/>
                <w:color w:val="000000"/>
              </w:rPr>
            </w:pPr>
            <w:r w:rsidRPr="00D9379A">
              <w:rPr>
                <w:b/>
                <w:color w:val="000000"/>
              </w:rPr>
              <w:t>ПК-3.3</w:t>
            </w:r>
          </w:p>
          <w:p w:rsidR="00D9379A" w:rsidRDefault="00D9379A" w:rsidP="0003382D">
            <w:pPr>
              <w:pBdr>
                <w:top w:val="nil"/>
                <w:left w:val="nil"/>
                <w:bottom w:val="nil"/>
                <w:right w:val="nil"/>
                <w:between w:val="nil"/>
              </w:pBdr>
              <w:ind w:left="112"/>
              <w:jc w:val="both"/>
              <w:rPr>
                <w:color w:val="000000"/>
              </w:rPr>
            </w:pPr>
            <w:r>
              <w:rPr>
                <w:b/>
                <w:color w:val="000000"/>
              </w:rPr>
              <w:t>Владеет:</w:t>
            </w:r>
          </w:p>
          <w:p w:rsidR="00D9379A" w:rsidRDefault="00D9379A" w:rsidP="0003382D">
            <w:pPr>
              <w:pBdr>
                <w:top w:val="nil"/>
                <w:left w:val="nil"/>
                <w:bottom w:val="nil"/>
                <w:right w:val="nil"/>
                <w:between w:val="nil"/>
              </w:pBdr>
              <w:ind w:left="112"/>
              <w:jc w:val="both"/>
              <w:rPr>
                <w:color w:val="000000"/>
              </w:rPr>
            </w:pPr>
            <w:r>
              <w:rPr>
                <w:color w:val="000000"/>
              </w:rPr>
              <w:t>методами оптимального управления инновационно-предпринимательской деятельностью в сфере ИКТ; методами оценки рисков</w:t>
            </w:r>
            <w:r w:rsidR="00882DED">
              <w:rPr>
                <w:color w:val="000000"/>
              </w:rPr>
              <w:t>.</w:t>
            </w:r>
          </w:p>
          <w:p w:rsidR="00B04FFD" w:rsidRDefault="00B04FFD" w:rsidP="006073D0">
            <w:pPr>
              <w:jc w:val="both"/>
            </w:pPr>
          </w:p>
        </w:tc>
        <w:tc>
          <w:tcPr>
            <w:tcW w:w="4252" w:type="dxa"/>
          </w:tcPr>
          <w:p w:rsidR="00B04FFD" w:rsidRPr="00F270AC" w:rsidRDefault="0062054C" w:rsidP="0003382D">
            <w:pPr>
              <w:tabs>
                <w:tab w:val="left" w:pos="171"/>
                <w:tab w:val="left" w:pos="459"/>
              </w:tabs>
              <w:autoSpaceDE/>
              <w:autoSpaceDN/>
              <w:adjustRightInd/>
              <w:ind w:left="142"/>
              <w:contextualSpacing/>
              <w:jc w:val="both"/>
              <w:rPr>
                <w:b/>
              </w:rPr>
            </w:pPr>
            <w:r w:rsidRPr="00F270AC">
              <w:rPr>
                <w:b/>
              </w:rPr>
              <w:t>Знать:</w:t>
            </w:r>
          </w:p>
          <w:p w:rsidR="006073D0" w:rsidRPr="00426FD0" w:rsidRDefault="006073D0" w:rsidP="0003382D">
            <w:pPr>
              <w:ind w:left="142"/>
              <w:jc w:val="both"/>
            </w:pPr>
            <w:r w:rsidRPr="00426FD0">
              <w:t xml:space="preserve">основные понятия аппарата управления </w:t>
            </w:r>
            <w:r w:rsidR="00882DED">
              <w:t xml:space="preserve">предпринимательскими </w:t>
            </w:r>
            <w:r w:rsidRPr="00426FD0">
              <w:t>проектами</w:t>
            </w:r>
            <w:r>
              <w:t xml:space="preserve"> в условиях риска и неопределённости</w:t>
            </w:r>
            <w:r w:rsidR="00882DED">
              <w:t xml:space="preserve"> </w:t>
            </w:r>
            <w:r w:rsidR="00882DED">
              <w:rPr>
                <w:color w:val="000000"/>
              </w:rPr>
              <w:t>в сфере ИКТ в рамках инновационного менеджмента</w:t>
            </w:r>
            <w:r w:rsidRPr="00426FD0">
              <w:t>;</w:t>
            </w:r>
            <w:r w:rsidR="00882DED">
              <w:t xml:space="preserve"> </w:t>
            </w:r>
            <w:r w:rsidRPr="00426FD0">
              <w:t>технологии организации и реализации проектов учетом факторов риска в условиях неопределенности</w:t>
            </w:r>
            <w:r w:rsidR="00882DED">
              <w:t xml:space="preserve"> </w:t>
            </w:r>
            <w:r w:rsidR="00882DED">
              <w:rPr>
                <w:color w:val="000000"/>
              </w:rPr>
              <w:t>в сфере ИКТ</w:t>
            </w:r>
            <w:r w:rsidRPr="00426FD0">
              <w:t>;</w:t>
            </w:r>
            <w:r w:rsidR="00882DED">
              <w:t xml:space="preserve"> </w:t>
            </w:r>
            <w:r w:rsidRPr="00426FD0">
              <w:t>методы реализации и оценки эффективности проектов</w:t>
            </w:r>
            <w:r w:rsidR="00882DED">
              <w:t xml:space="preserve"> </w:t>
            </w:r>
            <w:r w:rsidR="00882DED">
              <w:rPr>
                <w:color w:val="000000"/>
              </w:rPr>
              <w:t>в сфере ИКТ</w:t>
            </w:r>
            <w:r w:rsidRPr="00426FD0">
              <w:t>.</w:t>
            </w:r>
          </w:p>
          <w:p w:rsidR="0062054C" w:rsidRPr="00F270AC" w:rsidRDefault="00286FBC" w:rsidP="0003382D">
            <w:pPr>
              <w:tabs>
                <w:tab w:val="left" w:pos="171"/>
                <w:tab w:val="left" w:pos="459"/>
              </w:tabs>
              <w:autoSpaceDE/>
              <w:autoSpaceDN/>
              <w:adjustRightInd/>
              <w:ind w:firstLine="142"/>
              <w:contextualSpacing/>
              <w:jc w:val="both"/>
              <w:rPr>
                <w:b/>
              </w:rPr>
            </w:pPr>
            <w:r w:rsidRPr="00F270AC">
              <w:rPr>
                <w:b/>
              </w:rPr>
              <w:t>Уметь:</w:t>
            </w:r>
          </w:p>
          <w:p w:rsidR="00B93DF9" w:rsidRDefault="00286FBC" w:rsidP="0003382D">
            <w:pPr>
              <w:pBdr>
                <w:top w:val="nil"/>
                <w:left w:val="nil"/>
                <w:bottom w:val="nil"/>
                <w:right w:val="nil"/>
                <w:between w:val="nil"/>
              </w:pBdr>
              <w:ind w:left="142"/>
              <w:jc w:val="both"/>
            </w:pPr>
            <w:r>
              <w:t xml:space="preserve">- </w:t>
            </w:r>
            <w:r w:rsidR="00882DED">
              <w:rPr>
                <w:color w:val="000000"/>
              </w:rPr>
              <w:t>проводить анализ экономических показателей инновационно-предпринимательской  деятельности инновационной организации, используя современные средства ИКТ в риск-менеджменте; решать задачи оптимизации в сфере ИКТ</w:t>
            </w:r>
            <w:r w:rsidR="006073D0" w:rsidRPr="00426FD0">
              <w:t xml:space="preserve"> в проектной деятельности </w:t>
            </w:r>
            <w:r w:rsidR="006073D0">
              <w:t xml:space="preserve">с учётом оценки рисков </w:t>
            </w:r>
            <w:r w:rsidR="006073D0" w:rsidRPr="00426FD0">
              <w:t>(организации, формирования, реализации и оценки эффективности проектов и программ) с применением необходимого математического аппарата и</w:t>
            </w:r>
            <w:r w:rsidR="006073D0">
              <w:t xml:space="preserve"> </w:t>
            </w:r>
            <w:r w:rsidR="006073D0" w:rsidRPr="00426FD0">
              <w:t>специализированного программного обеспечения</w:t>
            </w:r>
            <w:r w:rsidR="006073D0">
              <w:t>.</w:t>
            </w:r>
          </w:p>
          <w:p w:rsidR="0051200F" w:rsidRPr="00F270AC" w:rsidRDefault="00F33385" w:rsidP="0003382D">
            <w:pPr>
              <w:tabs>
                <w:tab w:val="left" w:pos="142"/>
                <w:tab w:val="left" w:pos="459"/>
              </w:tabs>
              <w:autoSpaceDE/>
              <w:autoSpaceDN/>
              <w:adjustRightInd/>
              <w:ind w:left="142"/>
              <w:contextualSpacing/>
              <w:jc w:val="both"/>
              <w:rPr>
                <w:b/>
              </w:rPr>
            </w:pPr>
            <w:r w:rsidRPr="00F270AC">
              <w:rPr>
                <w:b/>
              </w:rPr>
              <w:t xml:space="preserve">Владеть: </w:t>
            </w:r>
          </w:p>
          <w:p w:rsidR="0003382D" w:rsidRDefault="0003382D" w:rsidP="0003382D">
            <w:pPr>
              <w:pBdr>
                <w:top w:val="nil"/>
                <w:left w:val="nil"/>
                <w:bottom w:val="nil"/>
                <w:right w:val="nil"/>
                <w:between w:val="nil"/>
              </w:pBdr>
              <w:tabs>
                <w:tab w:val="left" w:pos="142"/>
              </w:tabs>
              <w:ind w:left="142"/>
              <w:jc w:val="both"/>
              <w:rPr>
                <w:color w:val="000000"/>
              </w:rPr>
            </w:pPr>
            <w:r>
              <w:t>- </w:t>
            </w:r>
            <w:r w:rsidR="006073D0" w:rsidRPr="00426FD0">
              <w:t>навыками организации проектной деятельности</w:t>
            </w:r>
            <w:r w:rsidR="00882DED">
              <w:t xml:space="preserve"> с учётом риск-менеджмента</w:t>
            </w:r>
            <w:r w:rsidR="006073D0" w:rsidRPr="00426FD0">
              <w:t xml:space="preserve">, </w:t>
            </w:r>
            <w:r w:rsidR="00882DED">
              <w:rPr>
                <w:color w:val="000000"/>
              </w:rPr>
              <w:t xml:space="preserve">методами оптимального управления инновационно-предпринимательской деятельностью в сфере ИКТ; </w:t>
            </w:r>
          </w:p>
          <w:p w:rsidR="00F33385" w:rsidRPr="00A37F27" w:rsidRDefault="0003382D" w:rsidP="0003382D">
            <w:pPr>
              <w:pBdr>
                <w:top w:val="nil"/>
                <w:left w:val="nil"/>
                <w:bottom w:val="nil"/>
                <w:right w:val="nil"/>
                <w:between w:val="nil"/>
              </w:pBdr>
              <w:tabs>
                <w:tab w:val="left" w:pos="142"/>
              </w:tabs>
              <w:ind w:left="142"/>
              <w:jc w:val="both"/>
            </w:pPr>
            <w:r>
              <w:rPr>
                <w:color w:val="000000"/>
              </w:rPr>
              <w:t>- </w:t>
            </w:r>
            <w:r w:rsidR="00882DED">
              <w:rPr>
                <w:color w:val="000000"/>
              </w:rPr>
              <w:t>методами оценки рисков.</w:t>
            </w:r>
            <w:r w:rsidR="00E6798F" w:rsidRPr="008B5CAA">
              <w:t xml:space="preserve">. </w:t>
            </w:r>
          </w:p>
        </w:tc>
      </w:tr>
    </w:tbl>
    <w:p w:rsidR="00A8104C" w:rsidRDefault="00A8104C" w:rsidP="00F133B8">
      <w:pPr>
        <w:pStyle w:val="a9"/>
        <w:ind w:left="709"/>
        <w:jc w:val="both"/>
        <w:rPr>
          <w:b/>
          <w:i/>
        </w:rPr>
      </w:pPr>
    </w:p>
    <w:p w:rsidR="00A8104C" w:rsidRDefault="00A8104C" w:rsidP="00F133B8">
      <w:pPr>
        <w:pStyle w:val="a9"/>
        <w:numPr>
          <w:ilvl w:val="0"/>
          <w:numId w:val="1"/>
        </w:numPr>
        <w:jc w:val="both"/>
        <w:rPr>
          <w:b/>
          <w:i/>
        </w:rPr>
      </w:pPr>
      <w:r w:rsidRPr="00A8104C">
        <w:rPr>
          <w:b/>
          <w:i/>
        </w:rPr>
        <w:t>Место дисциплины (модуля) в структуре образовательной программы</w:t>
      </w:r>
    </w:p>
    <w:p w:rsidR="00882DED" w:rsidRDefault="00882DED" w:rsidP="00773AF2">
      <w:pPr>
        <w:pStyle w:val="a9"/>
        <w:ind w:left="0" w:firstLine="709"/>
        <w:jc w:val="both"/>
      </w:pPr>
    </w:p>
    <w:p w:rsidR="00F270AC" w:rsidRPr="00773AF2" w:rsidRDefault="00F270AC" w:rsidP="00773AF2">
      <w:pPr>
        <w:pStyle w:val="a9"/>
        <w:ind w:left="0" w:firstLine="709"/>
        <w:jc w:val="both"/>
      </w:pPr>
      <w:r w:rsidRPr="00773AF2">
        <w:t xml:space="preserve">Дисциплина относится к </w:t>
      </w:r>
      <w:r w:rsidR="00424D9E">
        <w:t>части</w:t>
      </w:r>
      <w:r w:rsidR="00424D9E" w:rsidRPr="00486501">
        <w:t>, формируем</w:t>
      </w:r>
      <w:r w:rsidR="00424D9E">
        <w:t>ой</w:t>
      </w:r>
      <w:r w:rsidR="00424D9E" w:rsidRPr="00486501">
        <w:t xml:space="preserve"> участниками образовательных отношений</w:t>
      </w:r>
      <w:r w:rsidRPr="00773AF2">
        <w:t xml:space="preserve"> учебного плана, блока 1. Дисциплины (модули).</w:t>
      </w:r>
    </w:p>
    <w:p w:rsidR="00A8104C" w:rsidRPr="00773AF2" w:rsidRDefault="00A8104C" w:rsidP="00773AF2">
      <w:pPr>
        <w:pStyle w:val="a9"/>
        <w:ind w:left="0" w:firstLine="709"/>
        <w:jc w:val="both"/>
      </w:pPr>
      <w:r w:rsidRPr="00773AF2">
        <w:t>Изучение дисциплины позволит обучающимся реализовывать компетенции в профессиональной деятельности.</w:t>
      </w:r>
    </w:p>
    <w:p w:rsidR="00773AF2" w:rsidRPr="00773AF2" w:rsidRDefault="00A8104C" w:rsidP="00773AF2">
      <w:pPr>
        <w:ind w:firstLine="709"/>
        <w:jc w:val="both"/>
      </w:pPr>
      <w:r w:rsidRPr="00773AF2">
        <w:t xml:space="preserve">В рамках освоения программы </w:t>
      </w:r>
      <w:r w:rsidR="00773AF2" w:rsidRPr="00773AF2">
        <w:t>магистратуры</w:t>
      </w:r>
      <w:r w:rsidRPr="00773AF2">
        <w:t xml:space="preserve"> выпускники готовятся к решению задач профессиональной деятельности следующих типов: </w:t>
      </w:r>
      <w:r w:rsidR="005F2067" w:rsidRPr="00313C8D">
        <w:rPr>
          <w:bCs/>
        </w:rPr>
        <w:t>проектно</w:t>
      </w:r>
      <w:r w:rsidR="005F2067">
        <w:rPr>
          <w:bCs/>
        </w:rPr>
        <w:t>го,</w:t>
      </w:r>
      <w:r w:rsidR="005F2067" w:rsidRPr="00313C8D">
        <w:rPr>
          <w:bCs/>
        </w:rPr>
        <w:t xml:space="preserve"> </w:t>
      </w:r>
      <w:r w:rsidR="005F2067" w:rsidRPr="003257CC">
        <w:rPr>
          <w:bCs/>
        </w:rPr>
        <w:t>инновационно-предпринимательск</w:t>
      </w:r>
      <w:r w:rsidR="005F2067">
        <w:rPr>
          <w:bCs/>
        </w:rPr>
        <w:t>ого</w:t>
      </w:r>
      <w:r w:rsidR="005F2067" w:rsidRPr="00773AF2">
        <w:rPr>
          <w:bCs/>
        </w:rPr>
        <w:t>.</w:t>
      </w:r>
    </w:p>
    <w:p w:rsidR="00636326" w:rsidRPr="00A8104C" w:rsidRDefault="00A8104C"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E6798F" w:rsidRDefault="00E6798F" w:rsidP="00F133B8">
      <w:pPr>
        <w:ind w:firstLine="709"/>
        <w:jc w:val="both"/>
      </w:pPr>
    </w:p>
    <w:tbl>
      <w:tblPr>
        <w:tblStyle w:val="a8"/>
        <w:tblW w:w="0" w:type="auto"/>
        <w:tblCellMar>
          <w:left w:w="0" w:type="dxa"/>
          <w:right w:w="0" w:type="dxa"/>
        </w:tblCellMar>
        <w:tblLook w:val="04A0" w:firstRow="1" w:lastRow="0" w:firstColumn="1" w:lastColumn="0" w:noHBand="0" w:noVBand="1"/>
      </w:tblPr>
      <w:tblGrid>
        <w:gridCol w:w="1455"/>
        <w:gridCol w:w="3123"/>
        <w:gridCol w:w="2818"/>
        <w:gridCol w:w="2820"/>
      </w:tblGrid>
      <w:tr w:rsidR="00A8104C" w:rsidTr="00422680">
        <w:tc>
          <w:tcPr>
            <w:tcW w:w="1400" w:type="dxa"/>
          </w:tcPr>
          <w:p w:rsidR="00A8104C" w:rsidRPr="0003382D" w:rsidRDefault="00A8104C" w:rsidP="00A8104C">
            <w:pPr>
              <w:jc w:val="center"/>
              <w:rPr>
                <w:b/>
              </w:rPr>
            </w:pPr>
            <w:r w:rsidRPr="0003382D">
              <w:rPr>
                <w:b/>
              </w:rPr>
              <w:t>Код компетенции</w:t>
            </w:r>
          </w:p>
        </w:tc>
        <w:tc>
          <w:tcPr>
            <w:tcW w:w="3141" w:type="dxa"/>
          </w:tcPr>
          <w:p w:rsidR="00A8104C" w:rsidRPr="0003382D" w:rsidRDefault="00A8104C" w:rsidP="00A8104C">
            <w:pPr>
              <w:jc w:val="center"/>
              <w:rPr>
                <w:b/>
              </w:rPr>
            </w:pPr>
            <w:r w:rsidRPr="0003382D">
              <w:rPr>
                <w:b/>
              </w:rPr>
              <w:t>Предшествующие дисциплины</w:t>
            </w:r>
          </w:p>
        </w:tc>
        <w:tc>
          <w:tcPr>
            <w:tcW w:w="2835" w:type="dxa"/>
          </w:tcPr>
          <w:p w:rsidR="00A8104C" w:rsidRPr="0003382D" w:rsidRDefault="00A8104C" w:rsidP="00A8104C">
            <w:pPr>
              <w:jc w:val="center"/>
              <w:rPr>
                <w:b/>
              </w:rPr>
            </w:pPr>
            <w:r w:rsidRPr="0003382D">
              <w:rPr>
                <w:b/>
              </w:rPr>
              <w:t>Параллельно осваиваемые</w:t>
            </w:r>
          </w:p>
        </w:tc>
        <w:tc>
          <w:tcPr>
            <w:tcW w:w="2840" w:type="dxa"/>
          </w:tcPr>
          <w:p w:rsidR="00A8104C" w:rsidRPr="0003382D" w:rsidRDefault="00A8104C" w:rsidP="00A8104C">
            <w:pPr>
              <w:jc w:val="center"/>
              <w:rPr>
                <w:b/>
              </w:rPr>
            </w:pPr>
            <w:r w:rsidRPr="0003382D">
              <w:rPr>
                <w:b/>
              </w:rPr>
              <w:t>Последующие дисциплины</w:t>
            </w:r>
          </w:p>
        </w:tc>
      </w:tr>
      <w:tr w:rsidR="00A8104C" w:rsidTr="00422680">
        <w:trPr>
          <w:trHeight w:val="273"/>
        </w:trPr>
        <w:tc>
          <w:tcPr>
            <w:tcW w:w="1400" w:type="dxa"/>
          </w:tcPr>
          <w:p w:rsidR="00A8104C" w:rsidRDefault="00935315" w:rsidP="006778B3">
            <w:pPr>
              <w:jc w:val="both"/>
            </w:pPr>
            <w:r>
              <w:t>ПК</w:t>
            </w:r>
            <w:r w:rsidR="00762049">
              <w:t>-</w:t>
            </w:r>
            <w:r w:rsidR="006778B3">
              <w:t>1</w:t>
            </w:r>
          </w:p>
        </w:tc>
        <w:tc>
          <w:tcPr>
            <w:tcW w:w="3141" w:type="dxa"/>
          </w:tcPr>
          <w:p w:rsidR="00D9379A" w:rsidRDefault="00D9379A" w:rsidP="0003382D">
            <w:pPr>
              <w:ind w:left="165"/>
              <w:jc w:val="both"/>
            </w:pPr>
            <w:r w:rsidRPr="00D9379A">
              <w:t>Управление развитием ИС</w:t>
            </w:r>
            <w:r>
              <w:t>;</w:t>
            </w:r>
          </w:p>
          <w:p w:rsidR="00424D9E" w:rsidRDefault="00B372C6" w:rsidP="0003382D">
            <w:pPr>
              <w:ind w:left="165"/>
              <w:jc w:val="both"/>
            </w:pPr>
            <w:r w:rsidRPr="00B372C6">
              <w:t>Учебная практика</w:t>
            </w:r>
            <w:r>
              <w:t xml:space="preserve"> (</w:t>
            </w:r>
            <w:r w:rsidRPr="00B372C6">
              <w:t>Научно-исследовательская практика</w:t>
            </w:r>
            <w:r>
              <w:t>)</w:t>
            </w:r>
            <w:r w:rsidR="00424D9E">
              <w:t>;</w:t>
            </w:r>
          </w:p>
          <w:p w:rsidR="00D56A3B" w:rsidRDefault="00D56A3B" w:rsidP="0003382D">
            <w:pPr>
              <w:ind w:left="165"/>
              <w:jc w:val="both"/>
            </w:pPr>
            <w:r w:rsidRPr="00D56A3B">
              <w:t>Моделирование и совершенствование бизнес-процессов предприятия</w:t>
            </w:r>
            <w:r>
              <w:t>;</w:t>
            </w:r>
          </w:p>
          <w:p w:rsidR="00DF1EB0" w:rsidRDefault="00DF1EB0" w:rsidP="0003382D">
            <w:pPr>
              <w:ind w:left="165"/>
              <w:jc w:val="both"/>
              <w:rPr>
                <w:color w:val="000000"/>
              </w:rPr>
            </w:pPr>
            <w:r>
              <w:rPr>
                <w:color w:val="000000"/>
              </w:rPr>
              <w:t>Учебная практика (</w:t>
            </w:r>
            <w:r w:rsidRPr="00B372C6">
              <w:t xml:space="preserve">Научно-исследовательская </w:t>
            </w:r>
            <w:r>
              <w:t>работа</w:t>
            </w:r>
            <w:r>
              <w:rPr>
                <w:color w:val="000000"/>
              </w:rPr>
              <w:t>);</w:t>
            </w:r>
          </w:p>
          <w:p w:rsidR="00B372C6" w:rsidRDefault="00424D9E" w:rsidP="0003382D">
            <w:pPr>
              <w:ind w:left="165"/>
              <w:jc w:val="both"/>
            </w:pPr>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2835" w:type="dxa"/>
          </w:tcPr>
          <w:p w:rsidR="00A8104C" w:rsidRDefault="00D56A3B" w:rsidP="0003382D">
            <w:pPr>
              <w:ind w:left="142"/>
              <w:jc w:val="both"/>
            </w:pPr>
            <w:r w:rsidRPr="00D56A3B">
              <w:t>ИТ-аудит</w:t>
            </w:r>
            <w:r>
              <w:t>;</w:t>
            </w:r>
          </w:p>
          <w:p w:rsidR="00422680" w:rsidRDefault="00422680" w:rsidP="0003382D">
            <w:pPr>
              <w:ind w:left="142"/>
              <w:jc w:val="both"/>
              <w:rPr>
                <w:color w:val="000000"/>
              </w:rPr>
            </w:pPr>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p w:rsidR="00D56A3B" w:rsidRPr="00D377A7" w:rsidRDefault="00DF1EB0" w:rsidP="0003382D">
            <w:pPr>
              <w:ind w:left="142"/>
              <w:jc w:val="both"/>
            </w:pPr>
            <w:r>
              <w:rPr>
                <w:color w:val="000000"/>
              </w:rPr>
              <w:t>Учебная практика (</w:t>
            </w:r>
            <w:r w:rsidRPr="00DF1EB0">
              <w:t>Проектно-технологическая практика</w:t>
            </w:r>
            <w:r w:rsidR="00422680">
              <w:t>)</w:t>
            </w:r>
          </w:p>
        </w:tc>
        <w:tc>
          <w:tcPr>
            <w:tcW w:w="2840" w:type="dxa"/>
          </w:tcPr>
          <w:p w:rsidR="00275327" w:rsidRDefault="00422680" w:rsidP="0003382D">
            <w:pPr>
              <w:ind w:left="142"/>
              <w:jc w:val="both"/>
            </w:pPr>
            <w:r w:rsidRPr="00B372C6">
              <w:rPr>
                <w:color w:val="000000"/>
              </w:rPr>
              <w:t>Производственная практика</w:t>
            </w:r>
            <w:r>
              <w:rPr>
                <w:color w:val="000000"/>
              </w:rPr>
              <w:t xml:space="preserve"> </w:t>
            </w:r>
            <w:r>
              <w:t>(</w:t>
            </w:r>
            <w:r w:rsidRPr="00DF1EB0">
              <w:t>Проектно-технологическая практика</w:t>
            </w:r>
            <w:r>
              <w:t>);</w:t>
            </w:r>
          </w:p>
          <w:p w:rsidR="00275327" w:rsidRDefault="00275327" w:rsidP="0003382D">
            <w:pPr>
              <w:ind w:left="142"/>
              <w:jc w:val="both"/>
            </w:pPr>
            <w:r w:rsidRPr="00275327">
              <w:t>Преддипломная практика</w:t>
            </w:r>
            <w:r>
              <w:t>;</w:t>
            </w:r>
          </w:p>
          <w:p w:rsidR="00275327" w:rsidRDefault="00275327" w:rsidP="0003382D">
            <w:pPr>
              <w:ind w:left="142"/>
              <w:jc w:val="both"/>
            </w:pPr>
            <w:r w:rsidRPr="00275327">
              <w:t>Защита выпускной квалификационной работы, включая подготовку к  защите и процедуру защиты</w:t>
            </w:r>
            <w:r>
              <w:t>.</w:t>
            </w:r>
          </w:p>
        </w:tc>
      </w:tr>
      <w:tr w:rsidR="00762049" w:rsidTr="00422680">
        <w:tc>
          <w:tcPr>
            <w:tcW w:w="1400" w:type="dxa"/>
          </w:tcPr>
          <w:p w:rsidR="00762049" w:rsidRDefault="00762049" w:rsidP="00D9379A">
            <w:pPr>
              <w:jc w:val="both"/>
            </w:pPr>
            <w:r>
              <w:t>ПК-</w:t>
            </w:r>
            <w:r w:rsidR="00D9379A">
              <w:t>3</w:t>
            </w:r>
          </w:p>
        </w:tc>
        <w:tc>
          <w:tcPr>
            <w:tcW w:w="3141" w:type="dxa"/>
          </w:tcPr>
          <w:p w:rsidR="00D56A3B" w:rsidRDefault="00D56A3B" w:rsidP="0003382D">
            <w:pPr>
              <w:ind w:left="165"/>
              <w:jc w:val="both"/>
              <w:rPr>
                <w:color w:val="000000"/>
              </w:rPr>
            </w:pPr>
            <w:r w:rsidRPr="00D56A3B">
              <w:rPr>
                <w:color w:val="000000"/>
              </w:rPr>
              <w:t>Предпринимательство и модели бизнеса в Интернет</w:t>
            </w:r>
            <w:r>
              <w:rPr>
                <w:color w:val="000000"/>
              </w:rPr>
              <w:t>;</w:t>
            </w:r>
          </w:p>
          <w:p w:rsidR="00FF5FA8" w:rsidRDefault="00424D9E" w:rsidP="0003382D">
            <w:pPr>
              <w:ind w:left="165"/>
              <w:jc w:val="both"/>
            </w:pPr>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2835" w:type="dxa"/>
          </w:tcPr>
          <w:p w:rsidR="00D9379A" w:rsidRDefault="00D9379A" w:rsidP="0003382D">
            <w:pPr>
              <w:ind w:left="142"/>
              <w:jc w:val="both"/>
              <w:rPr>
                <w:color w:val="000000"/>
              </w:rPr>
            </w:pPr>
            <w:r w:rsidRPr="00D9379A">
              <w:rPr>
                <w:color w:val="000000"/>
              </w:rPr>
              <w:t>Методы и инструменты оптимизации бизнес-процессов</w:t>
            </w:r>
            <w:r>
              <w:rPr>
                <w:color w:val="000000"/>
              </w:rPr>
              <w:t>;</w:t>
            </w:r>
          </w:p>
          <w:p w:rsidR="00D56A3B" w:rsidRDefault="00D56A3B" w:rsidP="0003382D">
            <w:pPr>
              <w:ind w:left="142"/>
              <w:jc w:val="both"/>
              <w:rPr>
                <w:color w:val="000000"/>
              </w:rPr>
            </w:pPr>
            <w:r w:rsidRPr="00D56A3B">
              <w:rPr>
                <w:color w:val="000000"/>
              </w:rPr>
              <w:t>Системы бизнес-интеллекта</w:t>
            </w:r>
            <w:r>
              <w:rPr>
                <w:color w:val="000000"/>
              </w:rPr>
              <w:t>;</w:t>
            </w:r>
          </w:p>
          <w:p w:rsidR="00422680" w:rsidRDefault="00D56A3B" w:rsidP="0003382D">
            <w:pPr>
              <w:ind w:left="142"/>
              <w:jc w:val="both"/>
              <w:rPr>
                <w:color w:val="000000"/>
              </w:rPr>
            </w:pPr>
            <w:r w:rsidRPr="00D56A3B">
              <w:rPr>
                <w:color w:val="000000"/>
              </w:rPr>
              <w:t>Системы поддержки и принятия неструктурируемых решений</w:t>
            </w:r>
            <w:r w:rsidR="00422680">
              <w:rPr>
                <w:color w:val="000000"/>
              </w:rPr>
              <w:t>;</w:t>
            </w:r>
          </w:p>
          <w:p w:rsidR="00762049" w:rsidRPr="00D377A7" w:rsidRDefault="00422680" w:rsidP="0003382D">
            <w:pPr>
              <w:ind w:left="142"/>
              <w:jc w:val="both"/>
            </w:pPr>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2840" w:type="dxa"/>
          </w:tcPr>
          <w:p w:rsidR="00424D9E" w:rsidRDefault="00422680" w:rsidP="0003382D">
            <w:pPr>
              <w:ind w:left="142"/>
              <w:jc w:val="both"/>
            </w:pPr>
            <w:r w:rsidRPr="00B372C6">
              <w:rPr>
                <w:color w:val="000000"/>
              </w:rPr>
              <w:t>Производственная практика</w:t>
            </w:r>
            <w:r>
              <w:rPr>
                <w:color w:val="000000"/>
              </w:rPr>
              <w:t xml:space="preserve"> </w:t>
            </w:r>
            <w:r>
              <w:t>(</w:t>
            </w:r>
            <w:r w:rsidRPr="00DF1EB0">
              <w:t>Проектно-технологическая практика</w:t>
            </w:r>
            <w:r>
              <w:t>)</w:t>
            </w:r>
            <w:r w:rsidR="00424D9E">
              <w:t>;</w:t>
            </w:r>
          </w:p>
          <w:p w:rsidR="00B372C6" w:rsidRDefault="00B372C6" w:rsidP="0003382D">
            <w:pPr>
              <w:ind w:left="142"/>
              <w:jc w:val="both"/>
            </w:pPr>
            <w:r w:rsidRPr="00275327">
              <w:t>Преддипломная практика</w:t>
            </w:r>
            <w:r>
              <w:t>;</w:t>
            </w:r>
          </w:p>
          <w:p w:rsidR="00F270AC" w:rsidRDefault="00B372C6" w:rsidP="0003382D">
            <w:pPr>
              <w:ind w:left="142"/>
              <w:jc w:val="both"/>
            </w:pPr>
            <w:r w:rsidRPr="00275327">
              <w:t>Защита выпускной квалификационной работы, включая подготовку к  защите и процедуру защиты</w:t>
            </w:r>
            <w:r>
              <w:t>.</w:t>
            </w:r>
          </w:p>
        </w:tc>
      </w:tr>
    </w:tbl>
    <w:p w:rsidR="00F133B8" w:rsidRDefault="00F133B8" w:rsidP="00F133B8">
      <w:pPr>
        <w:ind w:firstLine="709"/>
        <w:jc w:val="both"/>
      </w:pPr>
    </w:p>
    <w:p w:rsidR="00424D9E" w:rsidRDefault="00424D9E" w:rsidP="0027532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r>
        <w:t xml:space="preserve"> </w:t>
      </w:r>
    </w:p>
    <w:p w:rsidR="00275327" w:rsidRDefault="00275327" w:rsidP="00092C77">
      <w:pPr>
        <w:ind w:firstLine="709"/>
        <w:jc w:val="both"/>
      </w:pPr>
    </w:p>
    <w:p w:rsidR="000C72FB" w:rsidRDefault="000C72FB" w:rsidP="00F674E8">
      <w:pPr>
        <w:pStyle w:val="a9"/>
        <w:numPr>
          <w:ilvl w:val="0"/>
          <w:numId w:val="7"/>
        </w:numPr>
        <w:jc w:val="both"/>
        <w:rPr>
          <w:b/>
          <w:i/>
        </w:rPr>
      </w:pPr>
      <w:r w:rsidRPr="00F133B8">
        <w:rPr>
          <w:b/>
          <w:i/>
        </w:rPr>
        <w:t>Объем дисциплины</w:t>
      </w:r>
    </w:p>
    <w:p w:rsidR="00A9644D" w:rsidRPr="00F133B8" w:rsidRDefault="00A9644D" w:rsidP="00A9644D">
      <w:pPr>
        <w:pStyle w:val="a9"/>
        <w:jc w:val="both"/>
        <w:rPr>
          <w:b/>
          <w:i/>
        </w:rPr>
      </w:pPr>
    </w:p>
    <w:tbl>
      <w:tblPr>
        <w:tblStyle w:val="a8"/>
        <w:tblW w:w="10206" w:type="dxa"/>
        <w:jc w:val="center"/>
        <w:tblCellMar>
          <w:left w:w="0" w:type="dxa"/>
          <w:right w:w="0" w:type="dxa"/>
        </w:tblCellMar>
        <w:tblLook w:val="04A0" w:firstRow="1" w:lastRow="0" w:firstColumn="1" w:lastColumn="0" w:noHBand="0" w:noVBand="1"/>
      </w:tblPr>
      <w:tblGrid>
        <w:gridCol w:w="266"/>
        <w:gridCol w:w="7389"/>
        <w:gridCol w:w="992"/>
        <w:gridCol w:w="1559"/>
      </w:tblGrid>
      <w:tr w:rsidR="000C72FB" w:rsidRPr="00092C77" w:rsidTr="00450501">
        <w:trPr>
          <w:jc w:val="center"/>
        </w:trPr>
        <w:tc>
          <w:tcPr>
            <w:tcW w:w="7655" w:type="dxa"/>
            <w:gridSpan w:val="2"/>
            <w:vMerge w:val="restart"/>
          </w:tcPr>
          <w:p w:rsidR="000C72FB" w:rsidRPr="00092C77" w:rsidRDefault="000C72FB" w:rsidP="00092C77">
            <w:pPr>
              <w:jc w:val="center"/>
              <w:rPr>
                <w:b/>
                <w:i/>
              </w:rPr>
            </w:pPr>
            <w:r w:rsidRPr="00092C77">
              <w:rPr>
                <w:b/>
                <w:i/>
              </w:rPr>
              <w:t>Виды учебной работы</w:t>
            </w:r>
          </w:p>
        </w:tc>
        <w:tc>
          <w:tcPr>
            <w:tcW w:w="2551" w:type="dxa"/>
            <w:gridSpan w:val="2"/>
          </w:tcPr>
          <w:p w:rsidR="000C72FB" w:rsidRPr="00092C77" w:rsidRDefault="000C72FB" w:rsidP="00092C77">
            <w:pPr>
              <w:jc w:val="center"/>
              <w:rPr>
                <w:b/>
                <w:i/>
              </w:rPr>
            </w:pPr>
            <w:r w:rsidRPr="00092C77">
              <w:rPr>
                <w:b/>
                <w:i/>
              </w:rPr>
              <w:t>Формы обучения</w:t>
            </w:r>
          </w:p>
        </w:tc>
      </w:tr>
      <w:tr w:rsidR="000C72FB" w:rsidRPr="00092C77" w:rsidTr="00450501">
        <w:trPr>
          <w:jc w:val="center"/>
        </w:trPr>
        <w:tc>
          <w:tcPr>
            <w:tcW w:w="7655" w:type="dxa"/>
            <w:gridSpan w:val="2"/>
            <w:vMerge/>
          </w:tcPr>
          <w:p w:rsidR="000C72FB" w:rsidRPr="00092C77" w:rsidRDefault="000C72FB" w:rsidP="00092C77">
            <w:pPr>
              <w:jc w:val="center"/>
              <w:rPr>
                <w:b/>
                <w:i/>
              </w:rPr>
            </w:pPr>
          </w:p>
        </w:tc>
        <w:tc>
          <w:tcPr>
            <w:tcW w:w="992" w:type="dxa"/>
          </w:tcPr>
          <w:p w:rsidR="000C72FB" w:rsidRPr="00092C77" w:rsidRDefault="000C72FB" w:rsidP="00092C77">
            <w:pPr>
              <w:jc w:val="center"/>
              <w:rPr>
                <w:b/>
                <w:i/>
              </w:rPr>
            </w:pPr>
            <w:r w:rsidRPr="00092C77">
              <w:rPr>
                <w:b/>
                <w:i/>
              </w:rPr>
              <w:t>Очная</w:t>
            </w:r>
          </w:p>
        </w:tc>
        <w:tc>
          <w:tcPr>
            <w:tcW w:w="1559" w:type="dxa"/>
          </w:tcPr>
          <w:p w:rsidR="000C72FB" w:rsidRPr="00092C77" w:rsidRDefault="00F133B8" w:rsidP="00F133B8">
            <w:pPr>
              <w:jc w:val="center"/>
              <w:rPr>
                <w:b/>
                <w:i/>
              </w:rPr>
            </w:pPr>
            <w:r>
              <w:rPr>
                <w:b/>
                <w:i/>
              </w:rPr>
              <w:t>Очно-з</w:t>
            </w:r>
            <w:r w:rsidR="000C72FB" w:rsidRPr="00092C77">
              <w:rPr>
                <w:b/>
                <w:i/>
              </w:rPr>
              <w:t>аочная</w:t>
            </w:r>
          </w:p>
        </w:tc>
      </w:tr>
      <w:tr w:rsidR="005E4DD8" w:rsidRPr="00092C77" w:rsidTr="00450501">
        <w:trPr>
          <w:jc w:val="center"/>
        </w:trPr>
        <w:tc>
          <w:tcPr>
            <w:tcW w:w="7655"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992" w:type="dxa"/>
          </w:tcPr>
          <w:p w:rsidR="005E4DD8" w:rsidRPr="00092C77" w:rsidRDefault="00422680" w:rsidP="00422680">
            <w:pPr>
              <w:jc w:val="center"/>
            </w:pPr>
            <w:r>
              <w:t>2</w:t>
            </w:r>
            <w:r w:rsidR="005E4DD8">
              <w:t>/</w:t>
            </w:r>
            <w:r>
              <w:t>72</w:t>
            </w:r>
          </w:p>
        </w:tc>
        <w:tc>
          <w:tcPr>
            <w:tcW w:w="1559" w:type="dxa"/>
          </w:tcPr>
          <w:p w:rsidR="005E4DD8" w:rsidRPr="00092C77" w:rsidRDefault="00222EE6" w:rsidP="002D4D5A">
            <w:pPr>
              <w:jc w:val="center"/>
            </w:pPr>
            <w:r>
              <w:t>2/72</w:t>
            </w:r>
          </w:p>
        </w:tc>
      </w:tr>
      <w:tr w:rsidR="005E4DD8" w:rsidRPr="00092C77" w:rsidTr="00450501">
        <w:trPr>
          <w:jc w:val="center"/>
        </w:trPr>
        <w:tc>
          <w:tcPr>
            <w:tcW w:w="7655" w:type="dxa"/>
            <w:gridSpan w:val="2"/>
          </w:tcPr>
          <w:p w:rsidR="005E4DD8" w:rsidRPr="00092C77" w:rsidRDefault="005E4DD8" w:rsidP="00092C77">
            <w:pPr>
              <w:jc w:val="both"/>
              <w:rPr>
                <w:b/>
              </w:rPr>
            </w:pPr>
            <w:r w:rsidRPr="006312FD">
              <w:rPr>
                <w:b/>
              </w:rPr>
              <w:t>Семестр</w:t>
            </w:r>
          </w:p>
        </w:tc>
        <w:tc>
          <w:tcPr>
            <w:tcW w:w="992" w:type="dxa"/>
          </w:tcPr>
          <w:p w:rsidR="005E4DD8" w:rsidRDefault="00872EDC" w:rsidP="00092C77">
            <w:pPr>
              <w:jc w:val="center"/>
            </w:pPr>
            <w:r>
              <w:t>3</w:t>
            </w:r>
          </w:p>
        </w:tc>
        <w:tc>
          <w:tcPr>
            <w:tcW w:w="1559" w:type="dxa"/>
          </w:tcPr>
          <w:p w:rsidR="005E4DD8" w:rsidRDefault="00AF2972" w:rsidP="002D4D5A">
            <w:pPr>
              <w:jc w:val="center"/>
            </w:pPr>
            <w:r>
              <w:t>2</w:t>
            </w:r>
          </w:p>
        </w:tc>
      </w:tr>
      <w:tr w:rsidR="000C72FB" w:rsidRPr="00092C77" w:rsidTr="00450501">
        <w:trPr>
          <w:jc w:val="center"/>
        </w:trPr>
        <w:tc>
          <w:tcPr>
            <w:tcW w:w="7655"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992" w:type="dxa"/>
          </w:tcPr>
          <w:p w:rsidR="000C72FB" w:rsidRPr="004C0A44" w:rsidRDefault="000C72FB" w:rsidP="00092C77">
            <w:pPr>
              <w:jc w:val="center"/>
            </w:pPr>
          </w:p>
        </w:tc>
        <w:tc>
          <w:tcPr>
            <w:tcW w:w="1559" w:type="dxa"/>
          </w:tcPr>
          <w:p w:rsidR="000C72FB" w:rsidRPr="00092C77" w:rsidRDefault="000C72FB" w:rsidP="00092C77">
            <w:pPr>
              <w:jc w:val="center"/>
            </w:pPr>
          </w:p>
        </w:tc>
      </w:tr>
      <w:tr w:rsidR="006312FD" w:rsidRPr="00092C77" w:rsidTr="00450501">
        <w:trPr>
          <w:jc w:val="center"/>
        </w:trPr>
        <w:tc>
          <w:tcPr>
            <w:tcW w:w="266" w:type="dxa"/>
            <w:vMerge w:val="restart"/>
          </w:tcPr>
          <w:p w:rsidR="006312FD" w:rsidRPr="00092C77" w:rsidRDefault="006312FD" w:rsidP="00092C77">
            <w:pPr>
              <w:jc w:val="both"/>
            </w:pPr>
          </w:p>
        </w:tc>
        <w:tc>
          <w:tcPr>
            <w:tcW w:w="7389" w:type="dxa"/>
          </w:tcPr>
          <w:p w:rsidR="006312FD" w:rsidRPr="00092C77" w:rsidRDefault="006312FD" w:rsidP="00B608F7">
            <w:pPr>
              <w:ind w:left="160" w:right="142"/>
              <w:jc w:val="both"/>
            </w:pPr>
            <w:r w:rsidRPr="006312FD">
              <w:t>Занятия лекционного типа - лекционные занятия</w:t>
            </w:r>
          </w:p>
        </w:tc>
        <w:tc>
          <w:tcPr>
            <w:tcW w:w="992" w:type="dxa"/>
          </w:tcPr>
          <w:p w:rsidR="006312FD" w:rsidRPr="00092C77" w:rsidRDefault="002334E4" w:rsidP="00092C77">
            <w:pPr>
              <w:jc w:val="center"/>
            </w:pPr>
            <w:r>
              <w:t>8</w:t>
            </w:r>
          </w:p>
        </w:tc>
        <w:tc>
          <w:tcPr>
            <w:tcW w:w="1559" w:type="dxa"/>
          </w:tcPr>
          <w:p w:rsidR="006312FD" w:rsidRPr="00092C77" w:rsidRDefault="00222EE6" w:rsidP="00092C77">
            <w:pPr>
              <w:jc w:val="center"/>
            </w:pPr>
            <w:r>
              <w:t>4</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B608F7">
            <w:pPr>
              <w:ind w:left="160" w:right="142"/>
              <w:jc w:val="both"/>
            </w:pPr>
            <w:r w:rsidRPr="006312FD">
              <w:t xml:space="preserve">Занятия семинарского типа - практические занятия (в том числе в форме практической подготовки, 20% от </w:t>
            </w:r>
            <w:r w:rsidR="00B608F7" w:rsidRPr="006312FD">
              <w:t>объёма</w:t>
            </w:r>
            <w:r w:rsidRPr="006312FD">
              <w:t xml:space="preserve"> практических занятий*)</w:t>
            </w:r>
          </w:p>
        </w:tc>
        <w:tc>
          <w:tcPr>
            <w:tcW w:w="992" w:type="dxa"/>
          </w:tcPr>
          <w:p w:rsidR="006312FD" w:rsidRPr="00092C77" w:rsidRDefault="00872EDC" w:rsidP="006778B3">
            <w:pPr>
              <w:jc w:val="center"/>
            </w:pPr>
            <w:r>
              <w:t>22/(</w:t>
            </w:r>
            <w:r>
              <w:rPr>
                <w:u w:val="single"/>
              </w:rPr>
              <w:t>4</w:t>
            </w:r>
            <w:r>
              <w:t>*)</w:t>
            </w:r>
            <w:r w:rsidR="004C0A44">
              <w:t xml:space="preserve"> </w:t>
            </w:r>
          </w:p>
        </w:tc>
        <w:tc>
          <w:tcPr>
            <w:tcW w:w="1559" w:type="dxa"/>
          </w:tcPr>
          <w:p w:rsidR="006312FD" w:rsidRPr="00092C77" w:rsidRDefault="00222EE6" w:rsidP="00092C77">
            <w:pPr>
              <w:jc w:val="center"/>
            </w:pPr>
            <w:r>
              <w:t>8(2*)</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B608F7">
            <w:pPr>
              <w:ind w:left="160" w:right="142"/>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6312FD" w:rsidRPr="00092C77" w:rsidRDefault="00222EE6" w:rsidP="00092C77">
            <w:pPr>
              <w:jc w:val="center"/>
            </w:pPr>
            <w:r>
              <w:t>-</w:t>
            </w:r>
          </w:p>
        </w:tc>
        <w:tc>
          <w:tcPr>
            <w:tcW w:w="1559" w:type="dxa"/>
          </w:tcPr>
          <w:p w:rsidR="006312FD" w:rsidRPr="00092C77" w:rsidRDefault="00222EE6" w:rsidP="00092C77">
            <w:pPr>
              <w:jc w:val="center"/>
            </w:pPr>
            <w:r>
              <w:t>-</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762A3F" w:rsidRDefault="006312FD" w:rsidP="00B608F7">
            <w:pPr>
              <w:ind w:left="160" w:right="142"/>
            </w:pPr>
            <w:r w:rsidRPr="00762A3F">
              <w:t>Консультации</w:t>
            </w:r>
          </w:p>
        </w:tc>
        <w:tc>
          <w:tcPr>
            <w:tcW w:w="992" w:type="dxa"/>
          </w:tcPr>
          <w:p w:rsidR="006312FD" w:rsidRPr="00092C77" w:rsidRDefault="00B608F7" w:rsidP="00092C77">
            <w:pPr>
              <w:jc w:val="center"/>
            </w:pPr>
            <w:r>
              <w:t>-</w:t>
            </w:r>
          </w:p>
        </w:tc>
        <w:tc>
          <w:tcPr>
            <w:tcW w:w="1559" w:type="dxa"/>
          </w:tcPr>
          <w:p w:rsidR="006312FD" w:rsidRPr="00092C77" w:rsidRDefault="00222EE6" w:rsidP="00092C77">
            <w:pPr>
              <w:jc w:val="center"/>
            </w:pPr>
            <w:r>
              <w:t>-</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Default="006312FD" w:rsidP="00B608F7">
            <w:pPr>
              <w:ind w:left="160" w:right="142"/>
            </w:pPr>
            <w:r w:rsidRPr="00762A3F">
              <w:t>Курсовая работа</w:t>
            </w:r>
          </w:p>
        </w:tc>
        <w:tc>
          <w:tcPr>
            <w:tcW w:w="992" w:type="dxa"/>
          </w:tcPr>
          <w:p w:rsidR="006312FD" w:rsidRPr="00092C77" w:rsidRDefault="00B608F7" w:rsidP="00092C77">
            <w:pPr>
              <w:jc w:val="center"/>
            </w:pPr>
            <w:r>
              <w:t>-</w:t>
            </w:r>
          </w:p>
        </w:tc>
        <w:tc>
          <w:tcPr>
            <w:tcW w:w="1559" w:type="dxa"/>
          </w:tcPr>
          <w:p w:rsidR="006312FD" w:rsidRPr="00092C77" w:rsidRDefault="00222EE6" w:rsidP="00092C77">
            <w:pPr>
              <w:jc w:val="center"/>
            </w:pPr>
            <w:r>
              <w:t>-</w:t>
            </w:r>
          </w:p>
        </w:tc>
      </w:tr>
      <w:tr w:rsidR="004201DD" w:rsidRPr="00092C77" w:rsidTr="000B68C7">
        <w:trPr>
          <w:jc w:val="center"/>
        </w:trPr>
        <w:tc>
          <w:tcPr>
            <w:tcW w:w="266" w:type="dxa"/>
            <w:vMerge/>
          </w:tcPr>
          <w:p w:rsidR="004201DD" w:rsidRPr="00092C77" w:rsidRDefault="004201DD" w:rsidP="00092C77">
            <w:pPr>
              <w:jc w:val="both"/>
            </w:pPr>
          </w:p>
        </w:tc>
        <w:tc>
          <w:tcPr>
            <w:tcW w:w="7389" w:type="dxa"/>
          </w:tcPr>
          <w:p w:rsidR="004201DD" w:rsidRPr="00762A3F" w:rsidRDefault="004201DD" w:rsidP="00B608F7">
            <w:pPr>
              <w:ind w:left="160" w:right="142"/>
              <w:jc w:val="both"/>
            </w:pPr>
            <w:r w:rsidRPr="006312FD">
              <w:t xml:space="preserve">Промежуточная аттестация: </w:t>
            </w:r>
            <w:r>
              <w:t>з</w:t>
            </w:r>
            <w:r w:rsidRPr="00F133B8">
              <w:t>ачет</w:t>
            </w:r>
            <w:r>
              <w:t xml:space="preserve"> с оценкой</w:t>
            </w:r>
            <w:r w:rsidRPr="00E83201">
              <w:t xml:space="preserve"> </w:t>
            </w:r>
            <w:r w:rsidRPr="006312FD">
              <w:t>(в том числе: в форме контактной работы/в форме СРС)</w:t>
            </w:r>
          </w:p>
        </w:tc>
        <w:tc>
          <w:tcPr>
            <w:tcW w:w="992" w:type="dxa"/>
          </w:tcPr>
          <w:p w:rsidR="004201DD" w:rsidRDefault="004201DD" w:rsidP="008C2F69">
            <w:pPr>
              <w:jc w:val="center"/>
            </w:pPr>
            <w:r>
              <w:t>2(2/0)</w:t>
            </w:r>
          </w:p>
        </w:tc>
        <w:tc>
          <w:tcPr>
            <w:tcW w:w="1559" w:type="dxa"/>
          </w:tcPr>
          <w:p w:rsidR="004201DD" w:rsidRDefault="004201DD" w:rsidP="008C2F69">
            <w:pPr>
              <w:snapToGrid w:val="0"/>
              <w:jc w:val="center"/>
            </w:pPr>
            <w:r>
              <w:t>4(4/0)</w:t>
            </w:r>
          </w:p>
        </w:tc>
      </w:tr>
      <w:tr w:rsidR="000C72FB" w:rsidRPr="00092C77" w:rsidTr="00450501">
        <w:trPr>
          <w:jc w:val="center"/>
        </w:trPr>
        <w:tc>
          <w:tcPr>
            <w:tcW w:w="7655" w:type="dxa"/>
            <w:gridSpan w:val="2"/>
          </w:tcPr>
          <w:p w:rsidR="000C72FB" w:rsidRPr="00092C77" w:rsidRDefault="000C72FB" w:rsidP="00092C77">
            <w:pPr>
              <w:jc w:val="both"/>
            </w:pPr>
            <w:r w:rsidRPr="00092C77">
              <w:rPr>
                <w:b/>
              </w:rPr>
              <w:t xml:space="preserve">Самостоятельная работа </w:t>
            </w:r>
          </w:p>
        </w:tc>
        <w:tc>
          <w:tcPr>
            <w:tcW w:w="992" w:type="dxa"/>
          </w:tcPr>
          <w:p w:rsidR="000C72FB" w:rsidRPr="00092C77" w:rsidRDefault="00422680" w:rsidP="00275327">
            <w:pPr>
              <w:jc w:val="center"/>
            </w:pPr>
            <w:r>
              <w:t>40</w:t>
            </w:r>
          </w:p>
        </w:tc>
        <w:tc>
          <w:tcPr>
            <w:tcW w:w="1559" w:type="dxa"/>
          </w:tcPr>
          <w:p w:rsidR="000C72FB" w:rsidRPr="00092C77" w:rsidRDefault="00222EE6" w:rsidP="00092C77">
            <w:pPr>
              <w:jc w:val="center"/>
            </w:pPr>
            <w:r>
              <w:t>56</w:t>
            </w:r>
          </w:p>
        </w:tc>
      </w:tr>
    </w:tbl>
    <w:p w:rsidR="00E83201" w:rsidRDefault="00E83201" w:rsidP="00E83201">
      <w:pPr>
        <w:pStyle w:val="a9"/>
        <w:ind w:left="709"/>
        <w:jc w:val="both"/>
        <w:rPr>
          <w:b/>
          <w:i/>
        </w:rPr>
      </w:pPr>
    </w:p>
    <w:p w:rsidR="000C72FB" w:rsidRDefault="000C72FB" w:rsidP="00B608F7">
      <w:pPr>
        <w:pStyle w:val="a9"/>
        <w:numPr>
          <w:ilvl w:val="0"/>
          <w:numId w:val="6"/>
        </w:numPr>
        <w:tabs>
          <w:tab w:val="left" w:pos="426"/>
        </w:tabs>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644D" w:rsidRDefault="00A9644D" w:rsidP="00643580">
      <w:pPr>
        <w:jc w:val="center"/>
        <w:rPr>
          <w:b/>
        </w:rPr>
      </w:pPr>
    </w:p>
    <w:p w:rsidR="00643580" w:rsidRDefault="00643580" w:rsidP="00643580">
      <w:pPr>
        <w:jc w:val="center"/>
        <w:rPr>
          <w:b/>
        </w:rPr>
      </w:pPr>
      <w:r w:rsidRPr="00643580">
        <w:rPr>
          <w:b/>
        </w:rPr>
        <w:t>4.1</w:t>
      </w:r>
      <w:r w:rsidR="00B608F7">
        <w:rPr>
          <w:b/>
        </w:rPr>
        <w:t>. </w:t>
      </w:r>
      <w:r w:rsidRPr="00643580">
        <w:rPr>
          <w:b/>
        </w:rPr>
        <w:t>Распределение часов по разделам/темам и видам работы</w:t>
      </w:r>
    </w:p>
    <w:p w:rsidR="00A9644D" w:rsidRDefault="00A9644D" w:rsidP="00643580">
      <w:pPr>
        <w:jc w:val="center"/>
        <w:rPr>
          <w:b/>
        </w:rPr>
      </w:pPr>
    </w:p>
    <w:p w:rsidR="000C72FB" w:rsidRPr="00B608F7" w:rsidRDefault="00643580" w:rsidP="00B608F7">
      <w:pPr>
        <w:pStyle w:val="a9"/>
        <w:numPr>
          <w:ilvl w:val="2"/>
          <w:numId w:val="6"/>
        </w:numPr>
        <w:jc w:val="center"/>
        <w:rPr>
          <w:b/>
        </w:rPr>
      </w:pPr>
      <w:r w:rsidRPr="00B608F7">
        <w:rPr>
          <w:b/>
        </w:rPr>
        <w:t>Очная форма обучения</w:t>
      </w:r>
    </w:p>
    <w:p w:rsidR="00B608F7" w:rsidRPr="00B608F7" w:rsidRDefault="00B608F7" w:rsidP="00B608F7">
      <w:pPr>
        <w:pStyle w:val="a9"/>
        <w:ind w:left="1429"/>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A164FC" w:rsidP="00B608F7">
            <w:pPr>
              <w:ind w:left="141" w:right="150"/>
              <w:jc w:val="both"/>
            </w:pPr>
            <w:r>
              <w:t>Риск как экономическая категория. Величина риска.</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882DED" w:rsidP="00B608F7">
            <w:pPr>
              <w:ind w:left="141" w:right="150"/>
              <w:jc w:val="both"/>
            </w:pPr>
            <w:r>
              <w:t xml:space="preserve">Организация оценки и анализа рисков при разработке и реализации </w:t>
            </w:r>
            <w:r>
              <w:rPr>
                <w:lang w:val="en-US"/>
              </w:rPr>
              <w:t>IT</w:t>
            </w:r>
            <w:r>
              <w:t>-проектов и программ</w:t>
            </w:r>
            <w:r w:rsidRPr="00896BF6">
              <w:t xml:space="preserve"> </w:t>
            </w:r>
            <w:r>
              <w:t>в риск-менеджменте.</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872EDC" w:rsidP="00B608F7">
            <w:pPr>
              <w:ind w:left="141" w:right="150"/>
              <w:jc w:val="both"/>
            </w:pPr>
            <w:r>
              <w:t>Принятие решения в условиях риска.</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6778B3">
            <w:pPr>
              <w:jc w:val="center"/>
            </w:pPr>
            <w:r>
              <w:t>6</w:t>
            </w:r>
            <w:r w:rsidR="00872EDC">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6778B3" w:rsidRDefault="00882DED" w:rsidP="00B608F7">
            <w:pPr>
              <w:ind w:left="141" w:right="150"/>
              <w:jc w:val="both"/>
            </w:pPr>
            <w:r w:rsidRPr="00872EDC">
              <w:rPr>
                <w:rStyle w:val="markedcontent"/>
              </w:rPr>
              <w:t xml:space="preserve">Инструменты управления рисками в </w:t>
            </w:r>
            <w:r>
              <w:rPr>
                <w:lang w:val="en-US"/>
              </w:rPr>
              <w:t>IT</w:t>
            </w:r>
            <w:r>
              <w:t>-</w:t>
            </w:r>
            <w:r w:rsidRPr="00872EDC">
              <w:rPr>
                <w:rStyle w:val="markedcontent"/>
              </w:rPr>
              <w:t>проектах государственно-частного партнерства</w:t>
            </w:r>
            <w:r>
              <w:rPr>
                <w:rStyle w:val="markedcontent"/>
              </w:rPr>
              <w:t xml:space="preserve"> в риск-менеджменте.</w:t>
            </w:r>
            <w:r w:rsidR="00872EDC" w:rsidRPr="00872EDC">
              <w:rPr>
                <w:rStyle w:val="markedcontent"/>
              </w:rPr>
              <w:t>.</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B608F7">
            <w:pPr>
              <w:ind w:left="141" w:right="150"/>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6778B3">
            <w:pPr>
              <w:jc w:val="center"/>
            </w:pPr>
            <w:r>
              <w:t>22</w:t>
            </w:r>
            <w:r w:rsidR="00872EDC">
              <w:t>(4*)</w:t>
            </w:r>
          </w:p>
        </w:tc>
        <w:tc>
          <w:tcPr>
            <w:tcW w:w="570" w:type="dxa"/>
          </w:tcPr>
          <w:p w:rsidR="00F133B8" w:rsidRPr="00190E94" w:rsidRDefault="00F133B8" w:rsidP="00092C77">
            <w:pPr>
              <w:jc w:val="center"/>
            </w:pPr>
          </w:p>
        </w:tc>
        <w:tc>
          <w:tcPr>
            <w:tcW w:w="1983" w:type="dxa"/>
          </w:tcPr>
          <w:p w:rsidR="00F133B8" w:rsidRPr="00190E94" w:rsidRDefault="00422680" w:rsidP="00422680">
            <w:pPr>
              <w:jc w:val="center"/>
            </w:pPr>
            <w:r>
              <w:t>40</w:t>
            </w:r>
          </w:p>
        </w:tc>
      </w:tr>
    </w:tbl>
    <w:p w:rsidR="006778B3" w:rsidRDefault="00872EDC" w:rsidP="00B608F7">
      <w:pPr>
        <w:pStyle w:val="a9"/>
        <w:ind w:left="0" w:firstLine="1560"/>
        <w:jc w:val="both"/>
      </w:pPr>
      <w:r w:rsidRPr="00530454">
        <w:t>*- реализуется в форме практической подготовки</w:t>
      </w:r>
    </w:p>
    <w:p w:rsidR="00B608F7" w:rsidRDefault="00B608F7" w:rsidP="00872EDC">
      <w:pPr>
        <w:pStyle w:val="a9"/>
        <w:ind w:left="0"/>
        <w:jc w:val="both"/>
      </w:pPr>
    </w:p>
    <w:p w:rsidR="00B608F7" w:rsidRDefault="00B608F7" w:rsidP="00872EDC">
      <w:pPr>
        <w:pStyle w:val="a9"/>
        <w:ind w:left="0"/>
        <w:jc w:val="both"/>
      </w:pPr>
    </w:p>
    <w:p w:rsidR="00B608F7" w:rsidRDefault="00B608F7" w:rsidP="00872EDC">
      <w:pPr>
        <w:pStyle w:val="a9"/>
        <w:ind w:left="0"/>
        <w:jc w:val="both"/>
      </w:pPr>
    </w:p>
    <w:p w:rsidR="00B608F7" w:rsidRDefault="00B608F7" w:rsidP="00872EDC">
      <w:pPr>
        <w:pStyle w:val="a9"/>
        <w:ind w:left="0"/>
        <w:jc w:val="both"/>
      </w:pPr>
    </w:p>
    <w:p w:rsidR="000C72FB" w:rsidRDefault="00F133B8" w:rsidP="00B608F7">
      <w:pPr>
        <w:pStyle w:val="a9"/>
        <w:numPr>
          <w:ilvl w:val="2"/>
          <w:numId w:val="6"/>
        </w:numPr>
        <w:jc w:val="center"/>
        <w:rPr>
          <w:b/>
        </w:rPr>
      </w:pPr>
      <w:r>
        <w:rPr>
          <w:b/>
        </w:rPr>
        <w:t>Очно-з</w:t>
      </w:r>
      <w:r w:rsidR="000C72FB" w:rsidRPr="008961C3">
        <w:rPr>
          <w:b/>
        </w:rPr>
        <w:t>аочная форма обучения</w:t>
      </w:r>
    </w:p>
    <w:p w:rsidR="00B608F7" w:rsidRPr="008961C3" w:rsidRDefault="00B608F7" w:rsidP="00B608F7">
      <w:pPr>
        <w:pStyle w:val="a9"/>
        <w:ind w:left="1429"/>
        <w:rPr>
          <w:b/>
        </w:rPr>
      </w:pP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314680" w:rsidRPr="00092C77" w:rsidTr="002D4D5A">
        <w:trPr>
          <w:jc w:val="center"/>
        </w:trPr>
        <w:tc>
          <w:tcPr>
            <w:tcW w:w="538" w:type="dxa"/>
          </w:tcPr>
          <w:p w:rsidR="00314680" w:rsidRPr="00092C77" w:rsidRDefault="00314680" w:rsidP="00F674E8">
            <w:pPr>
              <w:pStyle w:val="a9"/>
              <w:numPr>
                <w:ilvl w:val="0"/>
                <w:numId w:val="4"/>
              </w:numPr>
              <w:ind w:left="0"/>
              <w:jc w:val="center"/>
            </w:pPr>
            <w:r>
              <w:t>1.</w:t>
            </w:r>
          </w:p>
        </w:tc>
        <w:tc>
          <w:tcPr>
            <w:tcW w:w="5558" w:type="dxa"/>
          </w:tcPr>
          <w:p w:rsidR="00314680" w:rsidRPr="00190E94" w:rsidRDefault="00872EDC" w:rsidP="00B608F7">
            <w:pPr>
              <w:ind w:left="171" w:right="142"/>
              <w:jc w:val="both"/>
            </w:pPr>
            <w:r>
              <w:t>Риск как экономическая категория. Величина риска.</w:t>
            </w:r>
          </w:p>
        </w:tc>
        <w:tc>
          <w:tcPr>
            <w:tcW w:w="851" w:type="dxa"/>
          </w:tcPr>
          <w:p w:rsidR="00314680" w:rsidRPr="00092C77" w:rsidRDefault="00222EE6" w:rsidP="00092C77">
            <w:pPr>
              <w:jc w:val="center"/>
            </w:pPr>
            <w:r>
              <w:t>1</w:t>
            </w:r>
          </w:p>
        </w:tc>
        <w:tc>
          <w:tcPr>
            <w:tcW w:w="708" w:type="dxa"/>
          </w:tcPr>
          <w:p w:rsidR="00314680" w:rsidRPr="00092C77" w:rsidRDefault="00222EE6" w:rsidP="00092C77">
            <w:pPr>
              <w:jc w:val="center"/>
            </w:pPr>
            <w:r>
              <w:t>2</w:t>
            </w:r>
          </w:p>
        </w:tc>
        <w:tc>
          <w:tcPr>
            <w:tcW w:w="567" w:type="dxa"/>
          </w:tcPr>
          <w:p w:rsidR="00314680" w:rsidRPr="00092C77" w:rsidRDefault="00222EE6" w:rsidP="00092C77">
            <w:pPr>
              <w:jc w:val="center"/>
            </w:pPr>
            <w:r>
              <w:t>-</w:t>
            </w:r>
          </w:p>
        </w:tc>
        <w:tc>
          <w:tcPr>
            <w:tcW w:w="1984" w:type="dxa"/>
          </w:tcPr>
          <w:p w:rsidR="00314680" w:rsidRPr="00092C77" w:rsidRDefault="00222EE6" w:rsidP="00092C77">
            <w:pPr>
              <w:jc w:val="center"/>
            </w:pPr>
            <w:r>
              <w:t>14</w:t>
            </w:r>
          </w:p>
        </w:tc>
      </w:tr>
      <w:tr w:rsidR="00314680" w:rsidRPr="00092C77" w:rsidTr="002D4D5A">
        <w:trPr>
          <w:jc w:val="center"/>
        </w:trPr>
        <w:tc>
          <w:tcPr>
            <w:tcW w:w="538" w:type="dxa"/>
          </w:tcPr>
          <w:p w:rsidR="00314680" w:rsidRPr="00092C77" w:rsidRDefault="00314680" w:rsidP="00CE1193">
            <w:pPr>
              <w:pStyle w:val="a9"/>
              <w:ind w:left="0"/>
              <w:jc w:val="center"/>
            </w:pPr>
            <w:r>
              <w:t>2.</w:t>
            </w:r>
          </w:p>
        </w:tc>
        <w:tc>
          <w:tcPr>
            <w:tcW w:w="5558" w:type="dxa"/>
          </w:tcPr>
          <w:p w:rsidR="00314680" w:rsidRPr="00896BF6" w:rsidRDefault="00872EDC" w:rsidP="00B608F7">
            <w:pPr>
              <w:ind w:left="171" w:right="142"/>
              <w:jc w:val="both"/>
            </w:pPr>
            <w:r>
              <w:t xml:space="preserve">Организация оценки и анализа рисков при разработке и реализации </w:t>
            </w:r>
            <w:r w:rsidR="00896BF6">
              <w:rPr>
                <w:lang w:val="en-US"/>
              </w:rPr>
              <w:t>IT</w:t>
            </w:r>
            <w:r w:rsidR="00896BF6">
              <w:t>-</w:t>
            </w:r>
            <w:r>
              <w:t>про</w:t>
            </w:r>
            <w:r w:rsidR="00896BF6">
              <w:t>ектов и программ</w:t>
            </w:r>
            <w:r w:rsidR="00896BF6" w:rsidRPr="00896BF6">
              <w:t xml:space="preserve"> </w:t>
            </w:r>
            <w:r w:rsidR="00896BF6">
              <w:t>в риск-менеджменте.</w:t>
            </w:r>
          </w:p>
        </w:tc>
        <w:tc>
          <w:tcPr>
            <w:tcW w:w="851" w:type="dxa"/>
          </w:tcPr>
          <w:p w:rsidR="00314680" w:rsidRPr="00092C77" w:rsidRDefault="00222EE6" w:rsidP="00092C77">
            <w:pPr>
              <w:jc w:val="center"/>
            </w:pPr>
            <w:r>
              <w:t>1</w:t>
            </w:r>
          </w:p>
        </w:tc>
        <w:tc>
          <w:tcPr>
            <w:tcW w:w="708" w:type="dxa"/>
          </w:tcPr>
          <w:p w:rsidR="00314680" w:rsidRPr="00092C77" w:rsidRDefault="00222EE6" w:rsidP="00092C77">
            <w:pPr>
              <w:jc w:val="center"/>
            </w:pPr>
            <w:r>
              <w:t>2</w:t>
            </w:r>
          </w:p>
        </w:tc>
        <w:tc>
          <w:tcPr>
            <w:tcW w:w="567" w:type="dxa"/>
          </w:tcPr>
          <w:p w:rsidR="00314680" w:rsidRPr="00092C77" w:rsidRDefault="00222EE6" w:rsidP="00092C77">
            <w:pPr>
              <w:jc w:val="center"/>
            </w:pPr>
            <w:r>
              <w:t>-</w:t>
            </w:r>
          </w:p>
        </w:tc>
        <w:tc>
          <w:tcPr>
            <w:tcW w:w="1984" w:type="dxa"/>
          </w:tcPr>
          <w:p w:rsidR="00314680" w:rsidRPr="00092C77" w:rsidRDefault="00222EE6" w:rsidP="00092C77">
            <w:pPr>
              <w:jc w:val="center"/>
            </w:pPr>
            <w:r>
              <w:t>14</w:t>
            </w:r>
          </w:p>
        </w:tc>
      </w:tr>
      <w:tr w:rsidR="00314680" w:rsidRPr="00092C77" w:rsidTr="002D4D5A">
        <w:trPr>
          <w:jc w:val="center"/>
        </w:trPr>
        <w:tc>
          <w:tcPr>
            <w:tcW w:w="538" w:type="dxa"/>
          </w:tcPr>
          <w:p w:rsidR="00314680" w:rsidRPr="00092C77" w:rsidRDefault="00314680" w:rsidP="00CE1193">
            <w:pPr>
              <w:pStyle w:val="a9"/>
              <w:ind w:left="0"/>
              <w:jc w:val="center"/>
            </w:pPr>
            <w:r>
              <w:t>3.</w:t>
            </w:r>
          </w:p>
        </w:tc>
        <w:tc>
          <w:tcPr>
            <w:tcW w:w="5558" w:type="dxa"/>
          </w:tcPr>
          <w:p w:rsidR="00314680" w:rsidRPr="00190E94" w:rsidRDefault="00872EDC" w:rsidP="00B608F7">
            <w:pPr>
              <w:ind w:left="171" w:right="142"/>
              <w:jc w:val="both"/>
            </w:pPr>
            <w:r>
              <w:t>Принятие решения в условиях риска.</w:t>
            </w:r>
          </w:p>
        </w:tc>
        <w:tc>
          <w:tcPr>
            <w:tcW w:w="851" w:type="dxa"/>
          </w:tcPr>
          <w:p w:rsidR="00314680" w:rsidRPr="00092C77" w:rsidRDefault="00222EE6" w:rsidP="00092C77">
            <w:pPr>
              <w:jc w:val="center"/>
            </w:pPr>
            <w:r>
              <w:t>1</w:t>
            </w:r>
          </w:p>
        </w:tc>
        <w:tc>
          <w:tcPr>
            <w:tcW w:w="708" w:type="dxa"/>
          </w:tcPr>
          <w:p w:rsidR="00314680" w:rsidRPr="00092C77" w:rsidRDefault="00222EE6" w:rsidP="00092C77">
            <w:pPr>
              <w:jc w:val="center"/>
            </w:pPr>
            <w:r>
              <w:t>2(2*)</w:t>
            </w:r>
          </w:p>
        </w:tc>
        <w:tc>
          <w:tcPr>
            <w:tcW w:w="567" w:type="dxa"/>
          </w:tcPr>
          <w:p w:rsidR="00314680" w:rsidRPr="00092C77" w:rsidRDefault="00222EE6" w:rsidP="00092C77">
            <w:pPr>
              <w:jc w:val="center"/>
            </w:pPr>
            <w:r>
              <w:t>-</w:t>
            </w:r>
          </w:p>
        </w:tc>
        <w:tc>
          <w:tcPr>
            <w:tcW w:w="1984" w:type="dxa"/>
          </w:tcPr>
          <w:p w:rsidR="00314680" w:rsidRPr="00092C77" w:rsidRDefault="00222EE6" w:rsidP="00092C77">
            <w:pPr>
              <w:jc w:val="center"/>
            </w:pPr>
            <w:r>
              <w:t>14</w:t>
            </w:r>
          </w:p>
        </w:tc>
      </w:tr>
      <w:tr w:rsidR="00314680" w:rsidRPr="00092C77" w:rsidTr="002D4D5A">
        <w:trPr>
          <w:jc w:val="center"/>
        </w:trPr>
        <w:tc>
          <w:tcPr>
            <w:tcW w:w="538" w:type="dxa"/>
          </w:tcPr>
          <w:p w:rsidR="00314680" w:rsidRPr="00092C77" w:rsidRDefault="00314680" w:rsidP="00CE1193">
            <w:pPr>
              <w:pStyle w:val="a9"/>
              <w:ind w:left="0"/>
              <w:jc w:val="center"/>
            </w:pPr>
            <w:r>
              <w:t>4.</w:t>
            </w:r>
          </w:p>
        </w:tc>
        <w:tc>
          <w:tcPr>
            <w:tcW w:w="5558" w:type="dxa"/>
          </w:tcPr>
          <w:p w:rsidR="00314680" w:rsidRPr="006778B3" w:rsidRDefault="00872EDC" w:rsidP="00B608F7">
            <w:pPr>
              <w:ind w:left="171" w:right="142"/>
              <w:jc w:val="both"/>
            </w:pPr>
            <w:r w:rsidRPr="00872EDC">
              <w:rPr>
                <w:rStyle w:val="markedcontent"/>
              </w:rPr>
              <w:t xml:space="preserve">Инструменты управления рисками в </w:t>
            </w:r>
            <w:r w:rsidR="00896BF6">
              <w:rPr>
                <w:lang w:val="en-US"/>
              </w:rPr>
              <w:t>IT</w:t>
            </w:r>
            <w:r w:rsidR="00896BF6">
              <w:t>-</w:t>
            </w:r>
            <w:r w:rsidRPr="00872EDC">
              <w:rPr>
                <w:rStyle w:val="markedcontent"/>
              </w:rPr>
              <w:t>проектах государственно-частного партнерства</w:t>
            </w:r>
            <w:r w:rsidR="00896BF6">
              <w:rPr>
                <w:rStyle w:val="markedcontent"/>
              </w:rPr>
              <w:t xml:space="preserve"> в риск-менеджменте</w:t>
            </w:r>
            <w:r>
              <w:rPr>
                <w:rStyle w:val="markedcontent"/>
              </w:rPr>
              <w:t>.</w:t>
            </w:r>
          </w:p>
        </w:tc>
        <w:tc>
          <w:tcPr>
            <w:tcW w:w="851" w:type="dxa"/>
          </w:tcPr>
          <w:p w:rsidR="00314680" w:rsidRPr="00092C77" w:rsidRDefault="00222EE6" w:rsidP="00092C77">
            <w:pPr>
              <w:jc w:val="center"/>
            </w:pPr>
            <w:r>
              <w:t>1</w:t>
            </w:r>
          </w:p>
        </w:tc>
        <w:tc>
          <w:tcPr>
            <w:tcW w:w="708" w:type="dxa"/>
          </w:tcPr>
          <w:p w:rsidR="00314680" w:rsidRPr="00092C77" w:rsidRDefault="00222EE6" w:rsidP="00092C77">
            <w:pPr>
              <w:jc w:val="center"/>
            </w:pPr>
            <w:r>
              <w:t>2</w:t>
            </w:r>
          </w:p>
        </w:tc>
        <w:tc>
          <w:tcPr>
            <w:tcW w:w="567" w:type="dxa"/>
          </w:tcPr>
          <w:p w:rsidR="00314680" w:rsidRPr="00092C77" w:rsidRDefault="00222EE6" w:rsidP="00092C77">
            <w:pPr>
              <w:jc w:val="center"/>
            </w:pPr>
            <w:r>
              <w:t>-</w:t>
            </w:r>
          </w:p>
        </w:tc>
        <w:tc>
          <w:tcPr>
            <w:tcW w:w="1984" w:type="dxa"/>
          </w:tcPr>
          <w:p w:rsidR="00314680" w:rsidRPr="00092C77" w:rsidRDefault="00222EE6" w:rsidP="00092C77">
            <w:pPr>
              <w:jc w:val="center"/>
            </w:pPr>
            <w:r>
              <w:t>14</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B608F7">
            <w:pPr>
              <w:ind w:left="171" w:right="142"/>
            </w:pPr>
            <w:r w:rsidRPr="00785D4F">
              <w:t>Итого</w:t>
            </w:r>
          </w:p>
        </w:tc>
        <w:tc>
          <w:tcPr>
            <w:tcW w:w="851" w:type="dxa"/>
          </w:tcPr>
          <w:p w:rsidR="00F133B8" w:rsidRPr="00092C77" w:rsidRDefault="00222EE6" w:rsidP="00092C77">
            <w:pPr>
              <w:jc w:val="center"/>
            </w:pPr>
            <w:r>
              <w:t>4</w:t>
            </w:r>
          </w:p>
        </w:tc>
        <w:tc>
          <w:tcPr>
            <w:tcW w:w="708" w:type="dxa"/>
          </w:tcPr>
          <w:p w:rsidR="00F133B8" w:rsidRPr="00092C77" w:rsidRDefault="00222EE6" w:rsidP="00092C77">
            <w:pPr>
              <w:jc w:val="center"/>
            </w:pPr>
            <w:r>
              <w:t>8(2*)</w:t>
            </w:r>
          </w:p>
        </w:tc>
        <w:tc>
          <w:tcPr>
            <w:tcW w:w="567" w:type="dxa"/>
          </w:tcPr>
          <w:p w:rsidR="00F133B8" w:rsidRPr="00092C77" w:rsidRDefault="00222EE6" w:rsidP="00092C77">
            <w:pPr>
              <w:jc w:val="center"/>
            </w:pPr>
            <w:r>
              <w:t>-</w:t>
            </w:r>
          </w:p>
        </w:tc>
        <w:tc>
          <w:tcPr>
            <w:tcW w:w="1984" w:type="dxa"/>
          </w:tcPr>
          <w:p w:rsidR="00F133B8" w:rsidRPr="00092C77" w:rsidRDefault="00222EE6" w:rsidP="00092C77">
            <w:pPr>
              <w:jc w:val="center"/>
            </w:pPr>
            <w:r>
              <w:t>56</w:t>
            </w:r>
          </w:p>
        </w:tc>
      </w:tr>
    </w:tbl>
    <w:p w:rsidR="00872EDC" w:rsidRDefault="00872EDC" w:rsidP="00B608F7">
      <w:pPr>
        <w:pStyle w:val="a9"/>
        <w:ind w:left="0" w:firstLine="1985"/>
        <w:jc w:val="both"/>
      </w:pPr>
      <w:r w:rsidRPr="00530454">
        <w:t>*- реализуется в форме практической подготовки</w:t>
      </w:r>
    </w:p>
    <w:p w:rsidR="00872EDC" w:rsidRDefault="00872EDC" w:rsidP="00872EDC">
      <w:pPr>
        <w:pStyle w:val="a9"/>
        <w:ind w:left="0"/>
        <w:jc w:val="both"/>
        <w:rPr>
          <w:b/>
        </w:rPr>
      </w:pPr>
    </w:p>
    <w:p w:rsidR="00785D4F" w:rsidRPr="00785D4F" w:rsidRDefault="00785D4F"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9B77B4" w:rsidRDefault="00785D4F" w:rsidP="00785D4F">
      <w:pPr>
        <w:pStyle w:val="a9"/>
        <w:ind w:left="0"/>
        <w:jc w:val="center"/>
        <w:rPr>
          <w:b/>
        </w:rPr>
      </w:pPr>
      <w:r w:rsidRPr="00785D4F">
        <w:rPr>
          <w:b/>
        </w:rPr>
        <w:t>4.2.1.</w:t>
      </w:r>
      <w:r w:rsidRPr="00785D4F">
        <w:rPr>
          <w:b/>
        </w:rPr>
        <w:tab/>
        <w:t>Содержание лекционного курса</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872EDC" w:rsidRPr="00092C77" w:rsidTr="001820B6">
        <w:trPr>
          <w:jc w:val="center"/>
        </w:trPr>
        <w:tc>
          <w:tcPr>
            <w:tcW w:w="426" w:type="dxa"/>
          </w:tcPr>
          <w:p w:rsidR="00872EDC" w:rsidRDefault="00872EDC" w:rsidP="00F674E8">
            <w:pPr>
              <w:pStyle w:val="a9"/>
              <w:numPr>
                <w:ilvl w:val="0"/>
                <w:numId w:val="3"/>
              </w:numPr>
              <w:ind w:left="0"/>
              <w:jc w:val="both"/>
            </w:pPr>
          </w:p>
          <w:p w:rsidR="00872EDC" w:rsidRPr="00716371" w:rsidRDefault="00872EDC" w:rsidP="00785D4F">
            <w:pPr>
              <w:jc w:val="center"/>
            </w:pPr>
            <w:r>
              <w:t>1.</w:t>
            </w:r>
          </w:p>
        </w:tc>
        <w:tc>
          <w:tcPr>
            <w:tcW w:w="2551" w:type="dxa"/>
          </w:tcPr>
          <w:p w:rsidR="00872EDC" w:rsidRPr="00190E94" w:rsidRDefault="00872EDC" w:rsidP="00B608F7">
            <w:pPr>
              <w:ind w:left="141" w:right="142"/>
              <w:jc w:val="both"/>
            </w:pPr>
            <w:r>
              <w:t>Риск как экономическая категория. Величина риска.</w:t>
            </w:r>
          </w:p>
        </w:tc>
        <w:tc>
          <w:tcPr>
            <w:tcW w:w="7229" w:type="dxa"/>
          </w:tcPr>
          <w:p w:rsidR="00872EDC" w:rsidRPr="006E7B55" w:rsidRDefault="00424D9E" w:rsidP="00B608F7">
            <w:pPr>
              <w:ind w:left="142" w:right="141"/>
              <w:jc w:val="both"/>
            </w:pPr>
            <w:r w:rsidRPr="00825372">
              <w:t>Понятие риска. Основные категории рисков. Риски в теории проектного финансирования. Политические риски.</w:t>
            </w:r>
            <w:r>
              <w:t xml:space="preserve"> </w:t>
            </w:r>
            <w:r w:rsidRPr="00825372">
              <w:t>Институциональная нестабильность. 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Обстоятельства непреодолимой силы. </w:t>
            </w:r>
          </w:p>
        </w:tc>
      </w:tr>
      <w:tr w:rsidR="00872EDC" w:rsidRPr="00092C77" w:rsidTr="001820B6">
        <w:trPr>
          <w:jc w:val="center"/>
        </w:trPr>
        <w:tc>
          <w:tcPr>
            <w:tcW w:w="426" w:type="dxa"/>
          </w:tcPr>
          <w:p w:rsidR="00872EDC" w:rsidRDefault="00872EDC" w:rsidP="00785D4F">
            <w:pPr>
              <w:pStyle w:val="a9"/>
              <w:ind w:left="0"/>
              <w:jc w:val="center"/>
            </w:pPr>
            <w:r>
              <w:t>2.</w:t>
            </w:r>
          </w:p>
        </w:tc>
        <w:tc>
          <w:tcPr>
            <w:tcW w:w="2551" w:type="dxa"/>
          </w:tcPr>
          <w:p w:rsidR="00872EDC" w:rsidRPr="00190E94" w:rsidRDefault="00896BF6" w:rsidP="00B608F7">
            <w:pPr>
              <w:ind w:left="141" w:right="142"/>
              <w:jc w:val="both"/>
            </w:pPr>
            <w:r>
              <w:t xml:space="preserve">Организация оценки и анализа рисков при разработке и реализации </w:t>
            </w:r>
            <w:r>
              <w:rPr>
                <w:lang w:val="en-US"/>
              </w:rPr>
              <w:t>IT</w:t>
            </w:r>
            <w:r>
              <w:t>-проектов и программ</w:t>
            </w:r>
            <w:r w:rsidRPr="00896BF6">
              <w:t xml:space="preserve"> </w:t>
            </w:r>
            <w:r>
              <w:t>в риск-менеджменте.</w:t>
            </w:r>
          </w:p>
        </w:tc>
        <w:tc>
          <w:tcPr>
            <w:tcW w:w="7229" w:type="dxa"/>
          </w:tcPr>
          <w:p w:rsidR="00872EDC" w:rsidRPr="00FA6C8E" w:rsidRDefault="00424D9E" w:rsidP="00B608F7">
            <w:pPr>
              <w:ind w:left="142" w:right="141"/>
              <w:jc w:val="both"/>
            </w:pPr>
            <w:r w:rsidRPr="00825372">
              <w:t>Зоны риска. Шкалы рисков.</w:t>
            </w:r>
            <w:r>
              <w:t xml:space="preserve"> </w:t>
            </w:r>
            <w:r w:rsidRPr="00825372">
              <w:t xml:space="preserve">Учет рисков при инвестировании. </w:t>
            </w:r>
            <w:r w:rsidR="00896BF6" w:rsidRPr="006E7B55">
              <w:rPr>
                <w:rStyle w:val="markedcontent"/>
              </w:rPr>
              <w:t>Сущность и содержание риск-менеджмента.</w:t>
            </w:r>
            <w:r w:rsidR="00896BF6">
              <w:rPr>
                <w:rStyle w:val="markedcontent"/>
              </w:rPr>
              <w:t xml:space="preserve"> </w:t>
            </w:r>
            <w:r w:rsidRPr="00825372">
              <w:t>Организация оценки и анализа рисков при</w:t>
            </w:r>
            <w:r>
              <w:t xml:space="preserve"> </w:t>
            </w:r>
            <w:r w:rsidRPr="00825372">
              <w:t xml:space="preserve">разработке и реализации </w:t>
            </w:r>
            <w:r w:rsidR="00896BF6">
              <w:rPr>
                <w:lang w:val="en-US"/>
              </w:rPr>
              <w:t>IT</w:t>
            </w:r>
            <w:r w:rsidR="00896BF6">
              <w:t>-проектов и программ</w:t>
            </w:r>
            <w:r w:rsidR="00896BF6" w:rsidRPr="00896BF6">
              <w:t xml:space="preserve"> </w:t>
            </w:r>
            <w:r w:rsidR="00896BF6">
              <w:t>в риск-менеджменте</w:t>
            </w:r>
            <w:r>
              <w:t xml:space="preserve">. </w:t>
            </w:r>
            <w:r w:rsidRPr="00825372">
              <w:t>Преимущества и недостатки количественной оценки рисков. Риски в составе инновационной и инвестиционной деятельности Анализ целесообразности затрат.</w:t>
            </w:r>
            <w:r>
              <w:t xml:space="preserve"> </w:t>
            </w:r>
            <w:r w:rsidRPr="00825372">
              <w:t>Динамические методы оценки риска инвестиционного проекта. Метод дисконтирования в учете рисков при</w:t>
            </w:r>
            <w:r>
              <w:t xml:space="preserve"> </w:t>
            </w:r>
            <w:r w:rsidRPr="00825372">
              <w:t xml:space="preserve">инвестировании. Учет неопределенности и вероятностей при оценке риска варианта инвестирования. </w:t>
            </w:r>
          </w:p>
        </w:tc>
      </w:tr>
      <w:tr w:rsidR="00872EDC" w:rsidRPr="00092C77" w:rsidTr="001820B6">
        <w:trPr>
          <w:jc w:val="center"/>
        </w:trPr>
        <w:tc>
          <w:tcPr>
            <w:tcW w:w="426" w:type="dxa"/>
          </w:tcPr>
          <w:p w:rsidR="00872EDC" w:rsidRDefault="00872EDC" w:rsidP="00785D4F">
            <w:pPr>
              <w:pStyle w:val="a9"/>
              <w:ind w:left="0"/>
              <w:jc w:val="center"/>
            </w:pPr>
            <w:r>
              <w:t>3.</w:t>
            </w:r>
          </w:p>
        </w:tc>
        <w:tc>
          <w:tcPr>
            <w:tcW w:w="2551" w:type="dxa"/>
          </w:tcPr>
          <w:p w:rsidR="00872EDC" w:rsidRPr="00190E94" w:rsidRDefault="00872EDC" w:rsidP="00B608F7">
            <w:pPr>
              <w:ind w:left="141" w:right="142"/>
              <w:jc w:val="both"/>
            </w:pPr>
            <w:r>
              <w:t>Принятие решения в условиях риска.</w:t>
            </w:r>
          </w:p>
        </w:tc>
        <w:tc>
          <w:tcPr>
            <w:tcW w:w="7229" w:type="dxa"/>
          </w:tcPr>
          <w:p w:rsidR="00872EDC" w:rsidRPr="00FA6C8E" w:rsidRDefault="001E0B59" w:rsidP="00B608F7">
            <w:pPr>
              <w:ind w:left="142" w:right="141"/>
              <w:jc w:val="both"/>
            </w:pPr>
            <w:r w:rsidRPr="00825372">
              <w:t>Принятие решения в условиях риска. Моделирование рисков.</w:t>
            </w:r>
            <w:r>
              <w:t xml:space="preserve"> </w:t>
            </w:r>
            <w:r w:rsidRPr="00825372">
              <w:t>Методы принятия решений в условиях определенности. Неопределенность. Принятие решений в условиях</w:t>
            </w:r>
            <w:r>
              <w:t xml:space="preserve"> </w:t>
            </w:r>
            <w:r w:rsidRPr="00825372">
              <w:t>неопределенности Имитационное моделирование рисков и систем управления. Системный подход в</w:t>
            </w:r>
            <w:r>
              <w:t xml:space="preserve"> </w:t>
            </w:r>
            <w:r w:rsidRPr="00825372">
              <w:t>моделировании рисков. Основные модели рисков. Социология рисков в оценке и моделировании.</w:t>
            </w:r>
            <w:r w:rsidR="00872EDC" w:rsidRPr="00FA6C8E">
              <w:t xml:space="preserve"> </w:t>
            </w:r>
          </w:p>
        </w:tc>
      </w:tr>
      <w:tr w:rsidR="00872EDC" w:rsidRPr="00092C77" w:rsidTr="001820B6">
        <w:trPr>
          <w:jc w:val="center"/>
        </w:trPr>
        <w:tc>
          <w:tcPr>
            <w:tcW w:w="426" w:type="dxa"/>
          </w:tcPr>
          <w:p w:rsidR="00872EDC" w:rsidRDefault="00872EDC" w:rsidP="00785D4F">
            <w:pPr>
              <w:pStyle w:val="a9"/>
              <w:ind w:left="0"/>
              <w:jc w:val="center"/>
            </w:pPr>
            <w:r>
              <w:t>4.</w:t>
            </w:r>
          </w:p>
        </w:tc>
        <w:tc>
          <w:tcPr>
            <w:tcW w:w="2551" w:type="dxa"/>
          </w:tcPr>
          <w:p w:rsidR="00872EDC" w:rsidRPr="006778B3" w:rsidRDefault="00896BF6" w:rsidP="00B608F7">
            <w:pPr>
              <w:ind w:left="141" w:right="142"/>
              <w:jc w:val="both"/>
            </w:pPr>
            <w:r w:rsidRPr="00872EDC">
              <w:rPr>
                <w:rStyle w:val="markedcontent"/>
              </w:rPr>
              <w:t xml:space="preserve">Инструменты управления рисками в </w:t>
            </w:r>
            <w:r>
              <w:rPr>
                <w:lang w:val="en-US"/>
              </w:rPr>
              <w:t>IT</w:t>
            </w:r>
            <w:r>
              <w:t>-</w:t>
            </w:r>
            <w:r w:rsidRPr="00872EDC">
              <w:rPr>
                <w:rStyle w:val="markedcontent"/>
              </w:rPr>
              <w:t>проектах государственно-частного партнерства</w:t>
            </w:r>
            <w:r>
              <w:rPr>
                <w:rStyle w:val="markedcontent"/>
              </w:rPr>
              <w:t xml:space="preserve"> в риск-менеджменте.</w:t>
            </w:r>
          </w:p>
        </w:tc>
        <w:tc>
          <w:tcPr>
            <w:tcW w:w="7229" w:type="dxa"/>
          </w:tcPr>
          <w:p w:rsidR="00872EDC" w:rsidRPr="00314680" w:rsidRDefault="00BB4C9F" w:rsidP="00B608F7">
            <w:pPr>
              <w:ind w:left="142" w:right="141"/>
              <w:jc w:val="both"/>
            </w:pPr>
            <w:r w:rsidRPr="00F359EF">
              <w:t xml:space="preserve">Инструменты управления рисками в </w:t>
            </w:r>
            <w:r w:rsidR="00896BF6">
              <w:rPr>
                <w:lang w:val="en-US"/>
              </w:rPr>
              <w:t>IT</w:t>
            </w:r>
            <w:r w:rsidR="00896BF6">
              <w:t>-</w:t>
            </w:r>
            <w:r w:rsidR="00896BF6" w:rsidRPr="00872EDC">
              <w:rPr>
                <w:rStyle w:val="markedcontent"/>
              </w:rPr>
              <w:t>проектах государственно-частного партнерства</w:t>
            </w:r>
            <w:r w:rsidR="00896BF6">
              <w:rPr>
                <w:rStyle w:val="markedcontent"/>
              </w:rPr>
              <w:t xml:space="preserve"> в риск-менеджменте.</w:t>
            </w:r>
            <w:r w:rsidRPr="00F359EF">
              <w:t xml:space="preserve"> Организация</w:t>
            </w:r>
            <w:r>
              <w:t xml:space="preserve"> </w:t>
            </w:r>
            <w:r w:rsidRPr="00F359EF">
              <w:t xml:space="preserve">оценки и анализа рисков при решении вопросов </w:t>
            </w:r>
            <w:r w:rsidR="00896BF6">
              <w:t>риск-менеджмента</w:t>
            </w:r>
            <w:r w:rsidRPr="00F359EF">
              <w:t>.</w:t>
            </w:r>
            <w:r>
              <w:t xml:space="preserve"> </w:t>
            </w:r>
            <w:r w:rsidRPr="00F359EF">
              <w:t>Риски участников проекта по схемам ГЧП: государство (муниципалитет), контрактор (концессионер), акционеры,</w:t>
            </w:r>
            <w:r>
              <w:t xml:space="preserve"> </w:t>
            </w:r>
            <w:r w:rsidRPr="00F359EF">
              <w:t>кредиторы, страховщики. Разделение рисков и взаимная ответственность партнеров. Разделение рисков как</w:t>
            </w:r>
            <w:r>
              <w:t xml:space="preserve"> </w:t>
            </w:r>
            <w:r w:rsidRPr="00F359EF">
              <w:t>основа переговоров между публичными и частными партнерами. Гибкость и разнообразие моделей</w:t>
            </w:r>
            <w:r>
              <w:t xml:space="preserve"> </w:t>
            </w:r>
            <w:r w:rsidRPr="00F359EF">
              <w:t>распределения рисков. Контрольные списки возможных рисков для проектов в различных видах экономической</w:t>
            </w:r>
            <w:r>
              <w:t xml:space="preserve"> </w:t>
            </w:r>
            <w:r w:rsidRPr="00F359EF">
              <w:t>деятельности и отраслях народного хозяйства. Матрица рисков как инструмент подготовки тендерных позиций.</w:t>
            </w:r>
            <w:r>
              <w:t xml:space="preserve"> </w:t>
            </w:r>
            <w:r w:rsidRPr="00F359EF">
              <w:t>Переговорный процесс и распределение рисковой нагрузки и ее финансовых последствий. Механизмы</w:t>
            </w:r>
            <w:r>
              <w:t xml:space="preserve"> </w:t>
            </w:r>
            <w:r w:rsidRPr="00F359EF">
              <w:t>снижения рисков форс-мажорных обстоятельств. Система мониторинга рисков в период исполнения контракта.</w:t>
            </w:r>
            <w:r>
              <w:t xml:space="preserve"> </w:t>
            </w:r>
            <w:r w:rsidRPr="00F359EF">
              <w:t>Взаимозависимость решений по разделению рисков и распределению доходов. Динамика изменения рисков в</w:t>
            </w:r>
            <w:r>
              <w:t xml:space="preserve"> </w:t>
            </w:r>
            <w:r w:rsidRPr="00F359EF">
              <w:t xml:space="preserve">ходе реализации проектов ГЧП. </w:t>
            </w:r>
          </w:p>
        </w:tc>
      </w:tr>
    </w:tbl>
    <w:p w:rsidR="00F133B8" w:rsidRPr="00092C77" w:rsidRDefault="00F133B8" w:rsidP="00092C77">
      <w:pPr>
        <w:jc w:val="center"/>
      </w:pPr>
    </w:p>
    <w:p w:rsidR="009B77B4" w:rsidRDefault="00784068" w:rsidP="00092C77">
      <w:pPr>
        <w:jc w:val="center"/>
        <w:rPr>
          <w:b/>
        </w:rPr>
      </w:pPr>
      <w:r w:rsidRPr="00784068">
        <w:rPr>
          <w:b/>
        </w:rPr>
        <w:t>4.2.2. Содержание практических занятий</w:t>
      </w:r>
    </w:p>
    <w:p w:rsidR="00B608F7" w:rsidRDefault="00B608F7" w:rsidP="00092C77">
      <w:pPr>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9B77B4" w:rsidRPr="00092C77" w:rsidRDefault="009B77B4" w:rsidP="00092C77">
            <w:pPr>
              <w:jc w:val="center"/>
              <w:rPr>
                <w:b/>
              </w:rPr>
            </w:pPr>
            <w:r w:rsidRPr="00092C77">
              <w:rPr>
                <w:b/>
              </w:rPr>
              <w:t>Содержание практического занятия</w:t>
            </w:r>
          </w:p>
        </w:tc>
      </w:tr>
      <w:tr w:rsidR="00872EDC" w:rsidRPr="00092C77" w:rsidTr="001820B6">
        <w:trPr>
          <w:jc w:val="center"/>
        </w:trPr>
        <w:tc>
          <w:tcPr>
            <w:tcW w:w="426" w:type="dxa"/>
          </w:tcPr>
          <w:p w:rsidR="00872EDC" w:rsidRPr="00784068" w:rsidRDefault="00872EDC" w:rsidP="00092C77">
            <w:pPr>
              <w:jc w:val="center"/>
            </w:pPr>
            <w:r w:rsidRPr="00784068">
              <w:t>1.</w:t>
            </w:r>
          </w:p>
        </w:tc>
        <w:tc>
          <w:tcPr>
            <w:tcW w:w="2551" w:type="dxa"/>
          </w:tcPr>
          <w:p w:rsidR="00872EDC" w:rsidRPr="00190E94" w:rsidRDefault="00872EDC" w:rsidP="00B608F7">
            <w:pPr>
              <w:ind w:left="141" w:right="142"/>
              <w:jc w:val="both"/>
            </w:pPr>
            <w:r>
              <w:t>Риск как экономическая категория. Величина риска.</w:t>
            </w:r>
          </w:p>
        </w:tc>
        <w:tc>
          <w:tcPr>
            <w:tcW w:w="7229" w:type="dxa"/>
          </w:tcPr>
          <w:p w:rsidR="00424D9E" w:rsidRDefault="00424D9E" w:rsidP="00B608F7">
            <w:pPr>
              <w:ind w:left="142" w:right="141"/>
              <w:jc w:val="both"/>
            </w:pPr>
            <w:r>
              <w:t xml:space="preserve">1. </w:t>
            </w:r>
            <w:r w:rsidRPr="00825372">
              <w:t xml:space="preserve">Понятие риска. </w:t>
            </w:r>
          </w:p>
          <w:p w:rsidR="00424D9E" w:rsidRDefault="00424D9E" w:rsidP="00B608F7">
            <w:pPr>
              <w:ind w:left="142" w:right="141"/>
              <w:jc w:val="both"/>
            </w:pPr>
            <w:r>
              <w:t xml:space="preserve">2. </w:t>
            </w:r>
            <w:r w:rsidRPr="00825372">
              <w:t xml:space="preserve">Основные категории рисков. </w:t>
            </w:r>
          </w:p>
          <w:p w:rsidR="00424D9E" w:rsidRDefault="00424D9E" w:rsidP="00B608F7">
            <w:pPr>
              <w:ind w:left="142" w:right="141"/>
              <w:jc w:val="both"/>
            </w:pPr>
            <w:r>
              <w:t xml:space="preserve">3. </w:t>
            </w:r>
            <w:r w:rsidRPr="00825372">
              <w:t xml:space="preserve">Риски в теории проектного финансирования. </w:t>
            </w:r>
          </w:p>
          <w:p w:rsidR="00424D9E" w:rsidRDefault="00424D9E" w:rsidP="00B608F7">
            <w:pPr>
              <w:ind w:left="142" w:right="141"/>
              <w:jc w:val="both"/>
            </w:pPr>
            <w:r>
              <w:t xml:space="preserve">4. </w:t>
            </w:r>
            <w:r w:rsidRPr="00825372">
              <w:t>Политические риски.</w:t>
            </w:r>
            <w:r>
              <w:t xml:space="preserve"> </w:t>
            </w:r>
          </w:p>
          <w:p w:rsidR="00424D9E" w:rsidRDefault="00424D9E" w:rsidP="00B608F7">
            <w:pPr>
              <w:ind w:left="142" w:right="141"/>
              <w:jc w:val="both"/>
            </w:pPr>
            <w:r>
              <w:t xml:space="preserve">5. </w:t>
            </w:r>
            <w:r w:rsidRPr="00825372">
              <w:t xml:space="preserve">Институциональная нестабильность. </w:t>
            </w:r>
          </w:p>
          <w:p w:rsidR="00424D9E" w:rsidRDefault="00424D9E" w:rsidP="00B608F7">
            <w:pPr>
              <w:ind w:left="142" w:right="141"/>
              <w:jc w:val="both"/>
            </w:pPr>
            <w:r>
              <w:t xml:space="preserve">6. </w:t>
            </w:r>
            <w:r w:rsidRPr="00825372">
              <w:t>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w:t>
            </w:r>
          </w:p>
          <w:p w:rsidR="00872EDC" w:rsidRPr="00092C77" w:rsidRDefault="00424D9E" w:rsidP="00B608F7">
            <w:pPr>
              <w:ind w:left="142" w:right="141"/>
              <w:jc w:val="both"/>
            </w:pPr>
            <w:r>
              <w:t xml:space="preserve">7. </w:t>
            </w:r>
            <w:r w:rsidRPr="00825372">
              <w:t>Обстоятельства непреодолимой силы.</w:t>
            </w:r>
          </w:p>
        </w:tc>
      </w:tr>
      <w:tr w:rsidR="00872EDC" w:rsidRPr="00092C77" w:rsidTr="001820B6">
        <w:trPr>
          <w:jc w:val="center"/>
        </w:trPr>
        <w:tc>
          <w:tcPr>
            <w:tcW w:w="426" w:type="dxa"/>
          </w:tcPr>
          <w:p w:rsidR="00872EDC" w:rsidRPr="00784068" w:rsidRDefault="00872EDC" w:rsidP="00092C77">
            <w:pPr>
              <w:jc w:val="center"/>
            </w:pPr>
            <w:r>
              <w:t>2.</w:t>
            </w:r>
          </w:p>
        </w:tc>
        <w:tc>
          <w:tcPr>
            <w:tcW w:w="2551" w:type="dxa"/>
          </w:tcPr>
          <w:p w:rsidR="00872EDC" w:rsidRPr="00190E94" w:rsidRDefault="00882DED" w:rsidP="00B608F7">
            <w:pPr>
              <w:ind w:left="141" w:right="142"/>
              <w:jc w:val="both"/>
            </w:pPr>
            <w:r>
              <w:t xml:space="preserve">Организация оценки и анализа рисков при разработке и реализации </w:t>
            </w:r>
            <w:r>
              <w:rPr>
                <w:lang w:val="en-US"/>
              </w:rPr>
              <w:t>IT</w:t>
            </w:r>
            <w:r>
              <w:t>-проектов и программ</w:t>
            </w:r>
            <w:r w:rsidRPr="00896BF6">
              <w:t xml:space="preserve"> </w:t>
            </w:r>
            <w:r>
              <w:t>в риск-менеджменте.</w:t>
            </w:r>
          </w:p>
        </w:tc>
        <w:tc>
          <w:tcPr>
            <w:tcW w:w="7229" w:type="dxa"/>
          </w:tcPr>
          <w:p w:rsidR="001E0B59" w:rsidRDefault="001E0B59" w:rsidP="00B608F7">
            <w:pPr>
              <w:ind w:left="142" w:right="141"/>
              <w:jc w:val="both"/>
            </w:pPr>
            <w:r>
              <w:t xml:space="preserve">1. </w:t>
            </w:r>
            <w:r w:rsidRPr="00825372">
              <w:t xml:space="preserve">Зоны риска. </w:t>
            </w:r>
          </w:p>
          <w:p w:rsidR="001E0B59" w:rsidRDefault="001E0B59" w:rsidP="00B608F7">
            <w:pPr>
              <w:ind w:left="142" w:right="141"/>
              <w:jc w:val="both"/>
            </w:pPr>
            <w:r>
              <w:t xml:space="preserve">2. </w:t>
            </w:r>
            <w:r w:rsidRPr="00825372">
              <w:t>Шкалы рисков.</w:t>
            </w:r>
            <w:r>
              <w:t xml:space="preserve"> </w:t>
            </w:r>
          </w:p>
          <w:p w:rsidR="001E0B59" w:rsidRDefault="001E0B59" w:rsidP="00B608F7">
            <w:pPr>
              <w:ind w:left="142" w:right="141"/>
              <w:jc w:val="both"/>
            </w:pPr>
            <w:r>
              <w:t xml:space="preserve">3. </w:t>
            </w:r>
            <w:r w:rsidRPr="00825372">
              <w:t xml:space="preserve">Учет рисков при инвестировании. </w:t>
            </w:r>
          </w:p>
          <w:p w:rsidR="00896BF6" w:rsidRDefault="00896BF6" w:rsidP="00B608F7">
            <w:pPr>
              <w:ind w:left="142" w:right="141"/>
              <w:jc w:val="both"/>
            </w:pPr>
            <w:r>
              <w:rPr>
                <w:rStyle w:val="markedcontent"/>
              </w:rPr>
              <w:t xml:space="preserve">4. </w:t>
            </w:r>
            <w:r w:rsidRPr="006E7B55">
              <w:rPr>
                <w:rStyle w:val="markedcontent"/>
              </w:rPr>
              <w:t>Сущность и содержание риск-менеджмента.</w:t>
            </w:r>
          </w:p>
          <w:p w:rsidR="001E0B59" w:rsidRDefault="00896BF6" w:rsidP="00B608F7">
            <w:pPr>
              <w:ind w:left="142" w:right="141"/>
              <w:jc w:val="both"/>
            </w:pPr>
            <w:r>
              <w:t>5</w:t>
            </w:r>
            <w:r w:rsidR="001E0B59">
              <w:t xml:space="preserve">. </w:t>
            </w:r>
            <w:r w:rsidRPr="00825372">
              <w:t>Организация оценки и анализа рисков при</w:t>
            </w:r>
            <w:r>
              <w:t xml:space="preserve"> </w:t>
            </w:r>
            <w:r w:rsidRPr="00825372">
              <w:t xml:space="preserve">разработке и реализации </w:t>
            </w:r>
            <w:r>
              <w:rPr>
                <w:lang w:val="en-US"/>
              </w:rPr>
              <w:t>IT</w:t>
            </w:r>
            <w:r>
              <w:t>-проектов и программ</w:t>
            </w:r>
            <w:r w:rsidRPr="00896BF6">
              <w:t xml:space="preserve"> </w:t>
            </w:r>
            <w:r>
              <w:t>в риск-менеджменте.</w:t>
            </w:r>
            <w:r w:rsidR="001E0B59">
              <w:t xml:space="preserve"> </w:t>
            </w:r>
          </w:p>
          <w:p w:rsidR="001E0B59" w:rsidRDefault="00896BF6" w:rsidP="00B608F7">
            <w:pPr>
              <w:ind w:left="142" w:right="141"/>
              <w:jc w:val="both"/>
            </w:pPr>
            <w:r>
              <w:t>6</w:t>
            </w:r>
            <w:r w:rsidR="001E0B59">
              <w:t xml:space="preserve">. </w:t>
            </w:r>
            <w:r w:rsidR="001E0B59" w:rsidRPr="00825372">
              <w:t xml:space="preserve">Преимущества и недостатки количественной оценки рисков. </w:t>
            </w:r>
          </w:p>
          <w:p w:rsidR="001E0B59" w:rsidRDefault="00896BF6" w:rsidP="00B608F7">
            <w:pPr>
              <w:ind w:left="142" w:right="141"/>
              <w:jc w:val="both"/>
            </w:pPr>
            <w:r>
              <w:t>7</w:t>
            </w:r>
            <w:r w:rsidR="001E0B59">
              <w:t xml:space="preserve">. </w:t>
            </w:r>
            <w:r w:rsidR="001E0B59" w:rsidRPr="00825372">
              <w:t xml:space="preserve">Риски в составе инновационной и инвестиционной деятельности </w:t>
            </w:r>
          </w:p>
          <w:p w:rsidR="001E0B59" w:rsidRDefault="00896BF6" w:rsidP="00B608F7">
            <w:pPr>
              <w:ind w:left="142" w:right="141"/>
              <w:jc w:val="both"/>
            </w:pPr>
            <w:r>
              <w:t>8</w:t>
            </w:r>
            <w:r w:rsidR="001E0B59">
              <w:t xml:space="preserve">. </w:t>
            </w:r>
            <w:r w:rsidR="001E0B59" w:rsidRPr="00825372">
              <w:t>Анализ целесообразности затрат.</w:t>
            </w:r>
            <w:r w:rsidR="001E0B59">
              <w:t xml:space="preserve"> </w:t>
            </w:r>
          </w:p>
          <w:p w:rsidR="001E0B59" w:rsidRDefault="00896BF6" w:rsidP="00B608F7">
            <w:pPr>
              <w:ind w:left="142" w:right="141"/>
              <w:jc w:val="both"/>
            </w:pPr>
            <w:r>
              <w:t>9</w:t>
            </w:r>
            <w:r w:rsidR="001E0B59">
              <w:t xml:space="preserve">. </w:t>
            </w:r>
            <w:r w:rsidR="001E0B59" w:rsidRPr="00825372">
              <w:t>Динамические методы оценки риска инвестиционного проекта.</w:t>
            </w:r>
          </w:p>
          <w:p w:rsidR="001E0B59" w:rsidRDefault="00896BF6" w:rsidP="00B608F7">
            <w:pPr>
              <w:ind w:left="142" w:right="141"/>
              <w:jc w:val="both"/>
            </w:pPr>
            <w:r>
              <w:t>10</w:t>
            </w:r>
            <w:r w:rsidR="001E0B59">
              <w:t xml:space="preserve">. </w:t>
            </w:r>
            <w:r w:rsidR="001E0B59" w:rsidRPr="00825372">
              <w:t>Метод дисконтирования в учете рисков при</w:t>
            </w:r>
            <w:r w:rsidR="001E0B59">
              <w:t xml:space="preserve"> </w:t>
            </w:r>
            <w:r w:rsidR="001E0B59" w:rsidRPr="00825372">
              <w:t xml:space="preserve">инвестировании. </w:t>
            </w:r>
          </w:p>
          <w:p w:rsidR="00872EDC" w:rsidRDefault="001E0B59" w:rsidP="00B608F7">
            <w:pPr>
              <w:ind w:left="142" w:right="141"/>
              <w:jc w:val="both"/>
            </w:pPr>
            <w:r>
              <w:t>1</w:t>
            </w:r>
            <w:r w:rsidR="00896BF6">
              <w:t>1</w:t>
            </w:r>
            <w:r>
              <w:t xml:space="preserve">. </w:t>
            </w:r>
            <w:r w:rsidRPr="00825372">
              <w:t>Учет неопределенности и вероятностей при оценке риска варианта инвестирования.</w:t>
            </w:r>
          </w:p>
          <w:p w:rsidR="00C341A9" w:rsidRDefault="00C341A9" w:rsidP="00B608F7">
            <w:pPr>
              <w:ind w:left="142" w:right="141"/>
              <w:jc w:val="both"/>
              <w:rPr>
                <w:rStyle w:val="markedcontent"/>
              </w:rPr>
            </w:pPr>
            <w:r>
              <w:rPr>
                <w:rStyle w:val="markedcontent"/>
              </w:rPr>
              <w:t xml:space="preserve">12. </w:t>
            </w:r>
            <w:r w:rsidRPr="006E7B55">
              <w:rPr>
                <w:rStyle w:val="markedcontent"/>
              </w:rPr>
              <w:t xml:space="preserve">Структурная схема и функции риск-менеджмента. </w:t>
            </w:r>
          </w:p>
          <w:p w:rsidR="00C341A9" w:rsidRPr="00785D4F" w:rsidRDefault="00C341A9" w:rsidP="00B608F7">
            <w:pPr>
              <w:ind w:left="142" w:right="141"/>
              <w:jc w:val="both"/>
            </w:pPr>
            <w:r>
              <w:rPr>
                <w:rStyle w:val="markedcontent"/>
              </w:rPr>
              <w:t xml:space="preserve">13. </w:t>
            </w:r>
            <w:r w:rsidRPr="006E7B55">
              <w:rPr>
                <w:rStyle w:val="markedcontent"/>
              </w:rPr>
              <w:t>Организация и стратегия риск</w:t>
            </w:r>
            <w:r>
              <w:rPr>
                <w:rStyle w:val="markedcontent"/>
              </w:rPr>
              <w:t>-</w:t>
            </w:r>
            <w:r w:rsidRPr="006E7B55">
              <w:rPr>
                <w:rStyle w:val="markedcontent"/>
              </w:rPr>
              <w:t>менеджмента.</w:t>
            </w:r>
          </w:p>
        </w:tc>
      </w:tr>
      <w:tr w:rsidR="00872EDC" w:rsidRPr="00092C77" w:rsidTr="001820B6">
        <w:trPr>
          <w:jc w:val="center"/>
        </w:trPr>
        <w:tc>
          <w:tcPr>
            <w:tcW w:w="426" w:type="dxa"/>
          </w:tcPr>
          <w:p w:rsidR="00872EDC" w:rsidRDefault="00872EDC" w:rsidP="00092C77">
            <w:pPr>
              <w:jc w:val="center"/>
            </w:pPr>
            <w:r>
              <w:t>3.</w:t>
            </w:r>
          </w:p>
        </w:tc>
        <w:tc>
          <w:tcPr>
            <w:tcW w:w="2551" w:type="dxa"/>
          </w:tcPr>
          <w:p w:rsidR="00872EDC" w:rsidRPr="00190E94" w:rsidRDefault="00872EDC" w:rsidP="00B608F7">
            <w:pPr>
              <w:ind w:left="141" w:right="142"/>
              <w:jc w:val="both"/>
            </w:pPr>
            <w:r>
              <w:t>Принятие решения в условиях риска.</w:t>
            </w:r>
          </w:p>
        </w:tc>
        <w:tc>
          <w:tcPr>
            <w:tcW w:w="7229" w:type="dxa"/>
          </w:tcPr>
          <w:p w:rsidR="001E0B59" w:rsidRDefault="001E0B59" w:rsidP="00B608F7">
            <w:pPr>
              <w:ind w:left="142" w:right="141"/>
              <w:jc w:val="both"/>
            </w:pPr>
            <w:r>
              <w:t xml:space="preserve">1. </w:t>
            </w:r>
            <w:r w:rsidRPr="00825372">
              <w:t xml:space="preserve">Принятие решения в условиях риска. </w:t>
            </w:r>
          </w:p>
          <w:p w:rsidR="001E0B59" w:rsidRDefault="001E0B59" w:rsidP="00B608F7">
            <w:pPr>
              <w:ind w:left="142" w:right="141"/>
              <w:jc w:val="both"/>
            </w:pPr>
            <w:r>
              <w:t xml:space="preserve">2. </w:t>
            </w:r>
            <w:r w:rsidRPr="00825372">
              <w:t>Моделирование рисков.</w:t>
            </w:r>
            <w:r>
              <w:t xml:space="preserve"> </w:t>
            </w:r>
          </w:p>
          <w:p w:rsidR="001E0B59" w:rsidRDefault="001E0B59" w:rsidP="00B608F7">
            <w:pPr>
              <w:ind w:left="142" w:right="141"/>
              <w:jc w:val="both"/>
            </w:pPr>
            <w:r>
              <w:t xml:space="preserve">3. </w:t>
            </w:r>
            <w:r w:rsidRPr="00825372">
              <w:t xml:space="preserve">Методы принятия решений в условиях определенности. </w:t>
            </w:r>
          </w:p>
          <w:p w:rsidR="001E0B59" w:rsidRDefault="001E0B59" w:rsidP="00B608F7">
            <w:pPr>
              <w:ind w:left="142" w:right="141"/>
              <w:jc w:val="both"/>
            </w:pPr>
            <w:r>
              <w:t xml:space="preserve">4. </w:t>
            </w:r>
            <w:r w:rsidRPr="00825372">
              <w:t xml:space="preserve">Неопределенность. </w:t>
            </w:r>
          </w:p>
          <w:p w:rsidR="001E0B59" w:rsidRDefault="001E0B59" w:rsidP="00B608F7">
            <w:pPr>
              <w:ind w:left="142" w:right="141"/>
              <w:jc w:val="both"/>
            </w:pPr>
            <w:r>
              <w:t xml:space="preserve">5. </w:t>
            </w:r>
            <w:r w:rsidRPr="00825372">
              <w:t>Принятие решений в условиях</w:t>
            </w:r>
            <w:r>
              <w:t xml:space="preserve"> </w:t>
            </w:r>
            <w:r w:rsidRPr="00825372">
              <w:t xml:space="preserve">неопределенности </w:t>
            </w:r>
          </w:p>
          <w:p w:rsidR="001E0B59" w:rsidRDefault="001E0B59" w:rsidP="00B608F7">
            <w:pPr>
              <w:ind w:left="142" w:right="141"/>
              <w:jc w:val="both"/>
            </w:pPr>
            <w:r>
              <w:t xml:space="preserve">6. </w:t>
            </w:r>
            <w:r w:rsidRPr="00825372">
              <w:t xml:space="preserve">Имитационное моделирование рисков и систем управления. </w:t>
            </w:r>
          </w:p>
          <w:p w:rsidR="001E0B59" w:rsidRDefault="001E0B59" w:rsidP="00B608F7">
            <w:pPr>
              <w:ind w:left="142" w:right="141"/>
              <w:jc w:val="both"/>
            </w:pPr>
            <w:r>
              <w:t xml:space="preserve">7. </w:t>
            </w:r>
            <w:r w:rsidRPr="00825372">
              <w:t>Системный подход в</w:t>
            </w:r>
            <w:r>
              <w:t xml:space="preserve"> </w:t>
            </w:r>
            <w:r w:rsidRPr="00825372">
              <w:t xml:space="preserve">моделировании рисков. </w:t>
            </w:r>
          </w:p>
          <w:p w:rsidR="001E0B59" w:rsidRDefault="001E0B59" w:rsidP="00B608F7">
            <w:pPr>
              <w:ind w:left="142" w:right="141"/>
              <w:jc w:val="both"/>
            </w:pPr>
            <w:r>
              <w:t xml:space="preserve">8. </w:t>
            </w:r>
            <w:r w:rsidRPr="00825372">
              <w:t xml:space="preserve">Основные модели рисков. </w:t>
            </w:r>
          </w:p>
          <w:p w:rsidR="00872EDC" w:rsidRPr="00785D4F" w:rsidRDefault="001E0B59" w:rsidP="00B608F7">
            <w:pPr>
              <w:ind w:left="142" w:right="141"/>
              <w:jc w:val="both"/>
            </w:pPr>
            <w:r>
              <w:t xml:space="preserve">9. </w:t>
            </w:r>
            <w:r w:rsidRPr="00825372">
              <w:t>Социология рисков в оценке и моделировании.</w:t>
            </w:r>
          </w:p>
        </w:tc>
      </w:tr>
      <w:tr w:rsidR="00872EDC" w:rsidRPr="00092C77" w:rsidTr="001820B6">
        <w:trPr>
          <w:jc w:val="center"/>
        </w:trPr>
        <w:tc>
          <w:tcPr>
            <w:tcW w:w="426" w:type="dxa"/>
          </w:tcPr>
          <w:p w:rsidR="00872EDC" w:rsidRDefault="00872EDC" w:rsidP="00092C77">
            <w:pPr>
              <w:jc w:val="center"/>
            </w:pPr>
            <w:r>
              <w:t>4.</w:t>
            </w:r>
          </w:p>
        </w:tc>
        <w:tc>
          <w:tcPr>
            <w:tcW w:w="2551" w:type="dxa"/>
          </w:tcPr>
          <w:p w:rsidR="00872EDC" w:rsidRPr="006778B3" w:rsidRDefault="00882DED" w:rsidP="00B608F7">
            <w:pPr>
              <w:ind w:left="141" w:right="142"/>
              <w:jc w:val="both"/>
            </w:pPr>
            <w:r w:rsidRPr="00872EDC">
              <w:rPr>
                <w:rStyle w:val="markedcontent"/>
              </w:rPr>
              <w:t xml:space="preserve">Инструменты управления рисками в </w:t>
            </w:r>
            <w:r>
              <w:rPr>
                <w:lang w:val="en-US"/>
              </w:rPr>
              <w:t>IT</w:t>
            </w:r>
            <w:r>
              <w:t>-</w:t>
            </w:r>
            <w:r w:rsidRPr="00872EDC">
              <w:rPr>
                <w:rStyle w:val="markedcontent"/>
              </w:rPr>
              <w:t>проектах государственно-частного партнерства</w:t>
            </w:r>
            <w:r>
              <w:rPr>
                <w:rStyle w:val="markedcontent"/>
              </w:rPr>
              <w:t xml:space="preserve"> в риск-менеджменте.</w:t>
            </w:r>
          </w:p>
        </w:tc>
        <w:tc>
          <w:tcPr>
            <w:tcW w:w="7229" w:type="dxa"/>
          </w:tcPr>
          <w:p w:rsidR="00BB4C9F" w:rsidRDefault="00BB4C9F" w:rsidP="00B608F7">
            <w:pPr>
              <w:ind w:left="142" w:right="141"/>
              <w:jc w:val="both"/>
            </w:pPr>
            <w:r>
              <w:t xml:space="preserve">1. </w:t>
            </w:r>
            <w:r w:rsidR="00896BF6" w:rsidRPr="00F359EF">
              <w:t xml:space="preserve">Инструменты управления рисками в </w:t>
            </w:r>
            <w:r w:rsidR="00896BF6">
              <w:rPr>
                <w:lang w:val="en-US"/>
              </w:rPr>
              <w:t>IT</w:t>
            </w:r>
            <w:r w:rsidR="00896BF6">
              <w:t>-</w:t>
            </w:r>
            <w:r w:rsidR="00896BF6" w:rsidRPr="00872EDC">
              <w:rPr>
                <w:rStyle w:val="markedcontent"/>
              </w:rPr>
              <w:t>проектах государственно-частного партнерства</w:t>
            </w:r>
            <w:r w:rsidR="00896BF6">
              <w:rPr>
                <w:rStyle w:val="markedcontent"/>
              </w:rPr>
              <w:t xml:space="preserve"> в риск-менеджменте.</w:t>
            </w:r>
            <w:r w:rsidRPr="00F359EF">
              <w:t xml:space="preserve"> </w:t>
            </w:r>
          </w:p>
          <w:p w:rsidR="00BB4C9F" w:rsidRDefault="00BB4C9F" w:rsidP="00B608F7">
            <w:pPr>
              <w:ind w:left="142" w:right="141"/>
              <w:jc w:val="both"/>
            </w:pPr>
            <w:r>
              <w:t xml:space="preserve">2. </w:t>
            </w:r>
            <w:r w:rsidR="00896BF6" w:rsidRPr="00F359EF">
              <w:t>Организация</w:t>
            </w:r>
            <w:r w:rsidR="00896BF6">
              <w:t xml:space="preserve"> </w:t>
            </w:r>
            <w:r w:rsidR="00896BF6" w:rsidRPr="00F359EF">
              <w:t xml:space="preserve">оценки и анализа рисков при решении вопросов </w:t>
            </w:r>
            <w:r w:rsidR="00896BF6">
              <w:t>риск-менеджмента</w:t>
            </w:r>
            <w:r w:rsidR="00896BF6" w:rsidRPr="00F359EF">
              <w:t>.</w:t>
            </w:r>
            <w:r>
              <w:t xml:space="preserve"> </w:t>
            </w:r>
          </w:p>
          <w:p w:rsidR="00BB4C9F" w:rsidRDefault="00BB4C9F" w:rsidP="00B608F7">
            <w:pPr>
              <w:ind w:left="142" w:right="141"/>
              <w:jc w:val="both"/>
            </w:pPr>
            <w:r>
              <w:t xml:space="preserve">3. </w:t>
            </w:r>
            <w:r w:rsidRPr="00F359EF">
              <w:t>Риски участников проекта по схемам ГЧП: государство (муниципалитет), контрактор (концессионер), акционеры,</w:t>
            </w:r>
            <w:r>
              <w:t xml:space="preserve"> </w:t>
            </w:r>
            <w:r w:rsidRPr="00F359EF">
              <w:t xml:space="preserve">кредиторы, страховщики. </w:t>
            </w:r>
          </w:p>
          <w:p w:rsidR="00BB4C9F" w:rsidRDefault="00BB4C9F" w:rsidP="00B608F7">
            <w:pPr>
              <w:ind w:left="142" w:right="141"/>
              <w:jc w:val="both"/>
            </w:pPr>
            <w:r>
              <w:t xml:space="preserve">4. </w:t>
            </w:r>
            <w:r w:rsidRPr="00F359EF">
              <w:t xml:space="preserve">Разделение рисков и взаимная ответственность партнеров. </w:t>
            </w:r>
          </w:p>
          <w:p w:rsidR="00BB4C9F" w:rsidRDefault="00BB4C9F" w:rsidP="00B608F7">
            <w:pPr>
              <w:ind w:left="142" w:right="141"/>
              <w:jc w:val="both"/>
            </w:pPr>
            <w:r>
              <w:t xml:space="preserve">5. </w:t>
            </w:r>
            <w:r w:rsidRPr="00F359EF">
              <w:t>Разделение рисков как</w:t>
            </w:r>
            <w:r>
              <w:t xml:space="preserve"> </w:t>
            </w:r>
            <w:r w:rsidRPr="00F359EF">
              <w:t xml:space="preserve">основа переговоров между публичными и частными партнерами. </w:t>
            </w:r>
          </w:p>
          <w:p w:rsidR="00BB4C9F" w:rsidRDefault="00BB4C9F" w:rsidP="00B608F7">
            <w:pPr>
              <w:ind w:left="142" w:right="141"/>
              <w:jc w:val="both"/>
            </w:pPr>
            <w:r>
              <w:t xml:space="preserve">6. </w:t>
            </w:r>
            <w:r w:rsidRPr="00F359EF">
              <w:t>Гибкость и разнообразие моделей</w:t>
            </w:r>
            <w:r>
              <w:t xml:space="preserve"> </w:t>
            </w:r>
            <w:r w:rsidRPr="00F359EF">
              <w:t>распределения рисков.</w:t>
            </w:r>
          </w:p>
          <w:p w:rsidR="00BB4C9F" w:rsidRDefault="00BB4C9F" w:rsidP="00B608F7">
            <w:pPr>
              <w:ind w:left="142" w:right="141"/>
              <w:jc w:val="both"/>
            </w:pPr>
            <w:r>
              <w:t xml:space="preserve">7. </w:t>
            </w:r>
            <w:r w:rsidRPr="00F359EF">
              <w:t>Контрольные списки возможных рисков для проектов в различных видах экономической</w:t>
            </w:r>
            <w:r>
              <w:t xml:space="preserve"> </w:t>
            </w:r>
            <w:r w:rsidRPr="00F359EF">
              <w:t>деятельности и отраслях народного хозяйства.</w:t>
            </w:r>
          </w:p>
          <w:p w:rsidR="00BB4C9F" w:rsidRDefault="00BB4C9F" w:rsidP="00B608F7">
            <w:pPr>
              <w:ind w:left="142" w:right="141"/>
              <w:jc w:val="both"/>
            </w:pPr>
            <w:r>
              <w:t xml:space="preserve">8. </w:t>
            </w:r>
            <w:r w:rsidRPr="00F359EF">
              <w:t>Матрица рисков как инструмент подготовки тендерных позиций.</w:t>
            </w:r>
            <w:r>
              <w:t xml:space="preserve"> </w:t>
            </w:r>
          </w:p>
          <w:p w:rsidR="00BB4C9F" w:rsidRDefault="00BB4C9F" w:rsidP="00B608F7">
            <w:pPr>
              <w:ind w:left="142" w:right="141"/>
              <w:jc w:val="both"/>
            </w:pPr>
            <w:r>
              <w:t xml:space="preserve">9. </w:t>
            </w:r>
            <w:r w:rsidRPr="00F359EF">
              <w:t xml:space="preserve">Переговорный процесс и распределение рисковой нагрузки и ее финансовых последствий. </w:t>
            </w:r>
          </w:p>
          <w:p w:rsidR="00BB4C9F" w:rsidRDefault="00BB4C9F" w:rsidP="00B608F7">
            <w:pPr>
              <w:ind w:left="142" w:right="141"/>
              <w:jc w:val="both"/>
            </w:pPr>
            <w:r>
              <w:t xml:space="preserve">10. </w:t>
            </w:r>
            <w:r w:rsidRPr="00F359EF">
              <w:t>Механизмы</w:t>
            </w:r>
            <w:r>
              <w:t xml:space="preserve"> </w:t>
            </w:r>
            <w:r w:rsidRPr="00F359EF">
              <w:t xml:space="preserve">снижения рисков форс-мажорных обстоятельств. </w:t>
            </w:r>
          </w:p>
          <w:p w:rsidR="00BB4C9F" w:rsidRDefault="00BB4C9F" w:rsidP="00B608F7">
            <w:pPr>
              <w:ind w:left="142" w:right="141"/>
              <w:jc w:val="both"/>
            </w:pPr>
            <w:r>
              <w:t xml:space="preserve">11. </w:t>
            </w:r>
            <w:r w:rsidRPr="00F359EF">
              <w:t>Система мониторинга рисков в период исполнения контракта.</w:t>
            </w:r>
            <w:r>
              <w:t xml:space="preserve"> </w:t>
            </w:r>
          </w:p>
          <w:p w:rsidR="00C341A9" w:rsidRPr="00785D4F" w:rsidRDefault="00BB4C9F" w:rsidP="00B608F7">
            <w:pPr>
              <w:ind w:left="142" w:right="141"/>
              <w:jc w:val="both"/>
            </w:pPr>
            <w:r>
              <w:t xml:space="preserve">12. </w:t>
            </w:r>
            <w:r w:rsidRPr="00F359EF">
              <w:t xml:space="preserve">Взаимозависимость решений по разделению рисков и распределению доходов. </w:t>
            </w:r>
          </w:p>
        </w:tc>
      </w:tr>
    </w:tbl>
    <w:p w:rsidR="001B6AE5" w:rsidRDefault="001B6AE5" w:rsidP="00092C77">
      <w:pPr>
        <w:jc w:val="center"/>
        <w:rPr>
          <w:b/>
        </w:rPr>
      </w:pPr>
    </w:p>
    <w:p w:rsidR="001F0EBE" w:rsidRDefault="001F0EBE" w:rsidP="00092C77">
      <w:pPr>
        <w:jc w:val="center"/>
        <w:rPr>
          <w:b/>
        </w:rPr>
      </w:pPr>
      <w:r w:rsidRPr="001F0EBE">
        <w:rPr>
          <w:b/>
        </w:rPr>
        <w:t>4.2.3. Содержание самостоятельной работы</w:t>
      </w:r>
    </w:p>
    <w:p w:rsidR="00B608F7" w:rsidRDefault="00B608F7" w:rsidP="00092C77">
      <w:pPr>
        <w:jc w:val="center"/>
        <w:rPr>
          <w:b/>
        </w:rPr>
      </w:pPr>
    </w:p>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Tr="005A5281">
        <w:tc>
          <w:tcPr>
            <w:tcW w:w="426" w:type="dxa"/>
          </w:tcPr>
          <w:p w:rsidR="001F0EBE" w:rsidRPr="00BC4588" w:rsidRDefault="00BC4588" w:rsidP="00092C77">
            <w:pPr>
              <w:jc w:val="center"/>
              <w:rPr>
                <w:b/>
              </w:rPr>
            </w:pPr>
            <w:r w:rsidRPr="00BC4588">
              <w:rPr>
                <w:b/>
              </w:rPr>
              <w:t>№ п/п</w:t>
            </w:r>
          </w:p>
        </w:tc>
        <w:tc>
          <w:tcPr>
            <w:tcW w:w="2409" w:type="dxa"/>
          </w:tcPr>
          <w:p w:rsidR="001F0EBE" w:rsidRPr="00BC4588" w:rsidRDefault="00BC4588" w:rsidP="00092C77">
            <w:pPr>
              <w:jc w:val="center"/>
              <w:rPr>
                <w:b/>
              </w:rPr>
            </w:pPr>
            <w:r w:rsidRPr="00BC4588">
              <w:rPr>
                <w:b/>
              </w:rPr>
              <w:t>Наименование темы (раздела) дисциплины</w:t>
            </w:r>
          </w:p>
        </w:tc>
        <w:tc>
          <w:tcPr>
            <w:tcW w:w="7371" w:type="dxa"/>
          </w:tcPr>
          <w:p w:rsidR="001F0EBE" w:rsidRPr="00BC4588" w:rsidRDefault="00BC4588" w:rsidP="00092C77">
            <w:pPr>
              <w:jc w:val="center"/>
              <w:rPr>
                <w:b/>
              </w:rPr>
            </w:pPr>
            <w:r w:rsidRPr="00BC4588">
              <w:rPr>
                <w:b/>
              </w:rPr>
              <w:t>Формы и тематика самостоятельной работы</w:t>
            </w:r>
          </w:p>
        </w:tc>
      </w:tr>
      <w:tr w:rsidR="00872EDC" w:rsidTr="005A5281">
        <w:tc>
          <w:tcPr>
            <w:tcW w:w="426" w:type="dxa"/>
          </w:tcPr>
          <w:p w:rsidR="00872EDC" w:rsidRDefault="00872EDC" w:rsidP="00092C77">
            <w:pPr>
              <w:jc w:val="center"/>
            </w:pPr>
            <w:r>
              <w:t>1.</w:t>
            </w:r>
          </w:p>
        </w:tc>
        <w:tc>
          <w:tcPr>
            <w:tcW w:w="2409" w:type="dxa"/>
          </w:tcPr>
          <w:p w:rsidR="00872EDC" w:rsidRPr="00190E94" w:rsidRDefault="00872EDC" w:rsidP="00B608F7">
            <w:pPr>
              <w:ind w:left="141" w:right="141"/>
              <w:jc w:val="both"/>
            </w:pPr>
            <w:r>
              <w:t>Риск как экономическая категория. Величина риска.</w:t>
            </w:r>
          </w:p>
        </w:tc>
        <w:tc>
          <w:tcPr>
            <w:tcW w:w="7371" w:type="dxa"/>
          </w:tcPr>
          <w:p w:rsidR="00872EDC" w:rsidRPr="00FA6C8E" w:rsidRDefault="00424D9E" w:rsidP="00B608F7">
            <w:pPr>
              <w:ind w:left="142" w:right="141"/>
              <w:jc w:val="both"/>
            </w:pPr>
            <w:r w:rsidRPr="00825372">
              <w:t>Коммерческие</w:t>
            </w:r>
            <w:r>
              <w:t xml:space="preserve"> </w:t>
            </w:r>
            <w:r w:rsidRPr="00825372">
              <w:t>(проектные) риски (строительные, эксплуатационные, сервисные, риски спроса и рентабельности).</w:t>
            </w:r>
            <w:r>
              <w:t xml:space="preserve"> </w:t>
            </w:r>
            <w:r w:rsidRPr="00825372">
              <w:t>Макроэкономические (валютные и финансовые) риски. Классификаторы видов рисков: по времени</w:t>
            </w:r>
            <w:r>
              <w:t xml:space="preserve"> </w:t>
            </w:r>
            <w:r w:rsidRPr="00825372">
              <w:t>возникновения (ретроспективные, текущие, перспективные); по факторам возникновения (политические и</w:t>
            </w:r>
            <w:r>
              <w:t xml:space="preserve"> </w:t>
            </w:r>
            <w:r w:rsidRPr="00825372">
              <w:t>экономические (финансовые, коммерческие и т.д.)); по характеру учета (внешние - не связанные</w:t>
            </w:r>
            <w:r>
              <w:t xml:space="preserve"> </w:t>
            </w:r>
            <w:r w:rsidRPr="00825372">
              <w:t>непосредственно с деятельностью предприятия; внутренние - в результате деятельности предприятия); по</w:t>
            </w:r>
            <w:r>
              <w:t xml:space="preserve"> </w:t>
            </w:r>
            <w:r w:rsidRPr="00825372">
              <w:t>характеру последствий (чистые, спекулятивные); по сфере возникновения (производственные, коммерческие,</w:t>
            </w:r>
            <w:r>
              <w:t xml:space="preserve"> </w:t>
            </w:r>
            <w:r w:rsidRPr="00825372">
              <w:t>финансовые). По характеру деятельности риски: производственные; финансовые; страховые; коммерческие;</w:t>
            </w:r>
            <w:r>
              <w:t xml:space="preserve"> </w:t>
            </w:r>
            <w:r w:rsidRPr="00825372">
              <w:t>посреднические. Комплексный экономический ущерб.</w:t>
            </w:r>
          </w:p>
          <w:p w:rsidR="00872EDC" w:rsidRDefault="00872EDC" w:rsidP="00B608F7">
            <w:pPr>
              <w:ind w:left="142" w:right="141"/>
              <w:jc w:val="both"/>
            </w:pPr>
          </w:p>
          <w:p w:rsidR="00872EDC" w:rsidRDefault="00872EDC" w:rsidP="00B608F7">
            <w:pPr>
              <w:ind w:left="142" w:right="141"/>
              <w:jc w:val="both"/>
            </w:pPr>
            <w:r>
              <w:t>Реферирование литературы</w:t>
            </w:r>
          </w:p>
          <w:p w:rsidR="00872EDC" w:rsidRDefault="00872EDC" w:rsidP="00B608F7">
            <w:pPr>
              <w:ind w:left="142" w:right="141"/>
              <w:jc w:val="both"/>
            </w:pPr>
            <w:r>
              <w:t>Работа со справочными материалами</w:t>
            </w:r>
          </w:p>
          <w:p w:rsidR="00872EDC" w:rsidRDefault="00872EDC" w:rsidP="00B608F7">
            <w:pPr>
              <w:ind w:left="142" w:right="141"/>
              <w:jc w:val="both"/>
            </w:pPr>
            <w:r>
              <w:t>Работа с Интернет-ресурсами</w:t>
            </w:r>
          </w:p>
          <w:p w:rsidR="00872EDC" w:rsidRDefault="00872EDC" w:rsidP="00B608F7">
            <w:pPr>
              <w:ind w:left="142" w:right="141"/>
              <w:jc w:val="both"/>
            </w:pPr>
            <w:r>
              <w:t>Индивидуальные творческие задания</w:t>
            </w:r>
          </w:p>
          <w:p w:rsidR="00872EDC" w:rsidRDefault="00872EDC" w:rsidP="00B608F7">
            <w:pPr>
              <w:ind w:left="142" w:right="141"/>
              <w:jc w:val="both"/>
            </w:pPr>
            <w:r>
              <w:t>Подготовка презентации</w:t>
            </w:r>
          </w:p>
        </w:tc>
      </w:tr>
      <w:tr w:rsidR="00872EDC" w:rsidTr="005A5281">
        <w:tc>
          <w:tcPr>
            <w:tcW w:w="426" w:type="dxa"/>
          </w:tcPr>
          <w:p w:rsidR="00872EDC" w:rsidRDefault="00872EDC" w:rsidP="00092C77">
            <w:pPr>
              <w:jc w:val="center"/>
            </w:pPr>
            <w:r>
              <w:t>2.</w:t>
            </w:r>
          </w:p>
        </w:tc>
        <w:tc>
          <w:tcPr>
            <w:tcW w:w="2409" w:type="dxa"/>
          </w:tcPr>
          <w:p w:rsidR="00872EDC" w:rsidRPr="00190E94" w:rsidRDefault="00882DED" w:rsidP="00B608F7">
            <w:pPr>
              <w:ind w:left="141" w:right="141"/>
              <w:jc w:val="both"/>
            </w:pPr>
            <w:r>
              <w:t xml:space="preserve">Организация оценки и анализа рисков при разработке и реализации </w:t>
            </w:r>
            <w:r>
              <w:rPr>
                <w:lang w:val="en-US"/>
              </w:rPr>
              <w:t>IT</w:t>
            </w:r>
            <w:r>
              <w:t>-проектов и программ</w:t>
            </w:r>
            <w:r w:rsidRPr="00896BF6">
              <w:t xml:space="preserve"> </w:t>
            </w:r>
            <w:r>
              <w:t>в риск-менеджменте.</w:t>
            </w:r>
          </w:p>
        </w:tc>
        <w:tc>
          <w:tcPr>
            <w:tcW w:w="7371" w:type="dxa"/>
          </w:tcPr>
          <w:p w:rsidR="00872EDC" w:rsidRDefault="001E0B59" w:rsidP="00B608F7">
            <w:pPr>
              <w:ind w:left="142" w:right="141"/>
              <w:jc w:val="both"/>
              <w:rPr>
                <w:color w:val="000000" w:themeColor="text1"/>
              </w:rPr>
            </w:pPr>
            <w:r w:rsidRPr="00825372">
              <w:t>Выбор</w:t>
            </w:r>
            <w:r>
              <w:t xml:space="preserve"> </w:t>
            </w:r>
            <w:r w:rsidRPr="00825372">
              <w:t>ставки дисконта. Модель оценки капитальных активов в оценке рисков при инвестировании. Анализ по методу</w:t>
            </w:r>
            <w:r>
              <w:t xml:space="preserve"> </w:t>
            </w:r>
            <w:r w:rsidRPr="00825372">
              <w:t>дерева событий. Метод -</w:t>
            </w:r>
            <w:r>
              <w:t xml:space="preserve"> </w:t>
            </w:r>
            <w:r w:rsidRPr="00825372">
              <w:t>событие-последствие. Дерево отказов. Индексы опасности.</w:t>
            </w:r>
            <w:r>
              <w:t xml:space="preserve"> </w:t>
            </w:r>
            <w:r w:rsidRPr="00825372">
              <w:t>Организационно-функциональные особенности риск-менеджмента. Формирование входной и выходной</w:t>
            </w:r>
            <w:r>
              <w:t xml:space="preserve"> </w:t>
            </w:r>
            <w:r w:rsidRPr="00825372">
              <w:t>информации. Организационно-техническое и методическое обеспечение.</w:t>
            </w:r>
            <w:r>
              <w:t xml:space="preserve"> Оценка риска на финансовом рынке. Методы анализа бизнес-рисков. Производственный и финансовый риск (рычаг). </w:t>
            </w:r>
            <w:r w:rsidRPr="00FA6C8E">
              <w:t>Методы определения альтернатив, оценки альтернатив, выбора наилучшей альтернативы. Место прогнозирования в разработке управленческого решения и поиске альтернатив. Методы прогнозирования.</w:t>
            </w:r>
          </w:p>
          <w:p w:rsidR="00872EDC" w:rsidRDefault="00872EDC" w:rsidP="00B608F7">
            <w:pPr>
              <w:ind w:left="142" w:right="141"/>
              <w:jc w:val="both"/>
            </w:pPr>
          </w:p>
          <w:p w:rsidR="00872EDC" w:rsidRDefault="00872EDC" w:rsidP="00B608F7">
            <w:pPr>
              <w:ind w:left="142" w:right="141"/>
              <w:jc w:val="both"/>
            </w:pPr>
            <w:r>
              <w:t>Реферирование литературы</w:t>
            </w:r>
          </w:p>
          <w:p w:rsidR="00872EDC" w:rsidRDefault="00872EDC" w:rsidP="00B608F7">
            <w:pPr>
              <w:ind w:left="142" w:right="141"/>
              <w:jc w:val="both"/>
            </w:pPr>
            <w:r>
              <w:t>Работа со справочными материалами</w:t>
            </w:r>
          </w:p>
          <w:p w:rsidR="00872EDC" w:rsidRDefault="00872EDC" w:rsidP="00B608F7">
            <w:pPr>
              <w:ind w:left="142" w:right="141"/>
              <w:jc w:val="both"/>
            </w:pPr>
            <w:r>
              <w:t>Работа с Интернет-ресурсами</w:t>
            </w:r>
          </w:p>
          <w:p w:rsidR="00872EDC" w:rsidRDefault="00872EDC" w:rsidP="00B608F7">
            <w:pPr>
              <w:ind w:left="142" w:right="141"/>
              <w:jc w:val="both"/>
            </w:pPr>
            <w:r>
              <w:t>Индивидуальные творческие задания</w:t>
            </w:r>
          </w:p>
          <w:p w:rsidR="00872EDC" w:rsidRDefault="00872EDC" w:rsidP="00B608F7">
            <w:pPr>
              <w:ind w:left="142" w:right="141"/>
              <w:jc w:val="both"/>
            </w:pPr>
            <w:r>
              <w:t>Подготовка презентации</w:t>
            </w:r>
          </w:p>
        </w:tc>
      </w:tr>
      <w:tr w:rsidR="00872EDC" w:rsidTr="005A5281">
        <w:tc>
          <w:tcPr>
            <w:tcW w:w="426" w:type="dxa"/>
          </w:tcPr>
          <w:p w:rsidR="00872EDC" w:rsidRDefault="00872EDC" w:rsidP="00092C77">
            <w:pPr>
              <w:jc w:val="center"/>
            </w:pPr>
            <w:r>
              <w:t>3.</w:t>
            </w:r>
          </w:p>
        </w:tc>
        <w:tc>
          <w:tcPr>
            <w:tcW w:w="2409" w:type="dxa"/>
          </w:tcPr>
          <w:p w:rsidR="00872EDC" w:rsidRPr="00190E94" w:rsidRDefault="00872EDC" w:rsidP="00BE7DDC">
            <w:pPr>
              <w:jc w:val="both"/>
            </w:pPr>
            <w:r>
              <w:t>Принятие решения в условиях риска.</w:t>
            </w:r>
          </w:p>
        </w:tc>
        <w:tc>
          <w:tcPr>
            <w:tcW w:w="7371" w:type="dxa"/>
          </w:tcPr>
          <w:p w:rsidR="001E0B59" w:rsidRDefault="001E0B59" w:rsidP="00B608F7">
            <w:pPr>
              <w:ind w:left="142" w:right="141"/>
              <w:jc w:val="both"/>
            </w:pPr>
            <w:r w:rsidRPr="00FA6C8E">
              <w:t>Алгоритм формирования нового управленческого решения.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872EDC" w:rsidRDefault="00872EDC" w:rsidP="00B608F7">
            <w:pPr>
              <w:ind w:left="142" w:right="141"/>
              <w:jc w:val="both"/>
            </w:pPr>
            <w:r w:rsidRPr="00FA6C8E">
              <w:t>Экспертные методы, их классификация. Классификация критериев оценки. Особенности экспертных методов. Методы экстраполяции. Параметрические методы. Экспертные методы. Сущность нормативного, экспериментального и индексного методов прогнозирования. Задача формирования исходного множества альтернатив. Методы формирования множества альтернатив: эмпирические (казуальные); логико-эвристические; абстрактно-логические (математические); рефлексивные. Методы выбора (оценки) альтернатив.</w:t>
            </w:r>
          </w:p>
          <w:p w:rsidR="00872EDC" w:rsidRDefault="00872EDC" w:rsidP="00B608F7">
            <w:pPr>
              <w:ind w:left="142" w:right="141"/>
              <w:jc w:val="both"/>
            </w:pPr>
          </w:p>
          <w:p w:rsidR="00872EDC" w:rsidRDefault="00872EDC" w:rsidP="00B608F7">
            <w:pPr>
              <w:ind w:left="142" w:right="141"/>
              <w:jc w:val="both"/>
            </w:pPr>
            <w:r>
              <w:t>Реферирование литературы</w:t>
            </w:r>
          </w:p>
          <w:p w:rsidR="00872EDC" w:rsidRDefault="00872EDC" w:rsidP="00B608F7">
            <w:pPr>
              <w:ind w:left="142" w:right="141"/>
              <w:jc w:val="both"/>
            </w:pPr>
            <w:r>
              <w:t>Работа со справочными материалами</w:t>
            </w:r>
          </w:p>
          <w:p w:rsidR="00872EDC" w:rsidRDefault="00872EDC" w:rsidP="00B608F7">
            <w:pPr>
              <w:ind w:left="142" w:right="141"/>
              <w:jc w:val="both"/>
            </w:pPr>
            <w:r>
              <w:t>Работа с Интернет-ресурсами</w:t>
            </w:r>
          </w:p>
          <w:p w:rsidR="00872EDC" w:rsidRDefault="00872EDC" w:rsidP="00B608F7">
            <w:pPr>
              <w:ind w:left="142" w:right="141"/>
              <w:jc w:val="both"/>
            </w:pPr>
            <w:r>
              <w:t>Индивидуальные творческие задания</w:t>
            </w:r>
          </w:p>
          <w:p w:rsidR="00872EDC" w:rsidRDefault="00872EDC" w:rsidP="00B608F7">
            <w:pPr>
              <w:ind w:left="142" w:right="141"/>
              <w:jc w:val="both"/>
            </w:pPr>
            <w:r>
              <w:t>Подготовка презентации</w:t>
            </w:r>
          </w:p>
          <w:p w:rsidR="00872EDC" w:rsidRDefault="00872EDC" w:rsidP="00B608F7">
            <w:pPr>
              <w:ind w:left="142" w:right="141"/>
              <w:jc w:val="both"/>
            </w:pPr>
            <w:r w:rsidRPr="00BC4588">
              <w:t>Подготовка эссе</w:t>
            </w:r>
            <w:r>
              <w:t>.</w:t>
            </w:r>
          </w:p>
        </w:tc>
      </w:tr>
      <w:tr w:rsidR="00872EDC" w:rsidTr="005A5281">
        <w:tc>
          <w:tcPr>
            <w:tcW w:w="426" w:type="dxa"/>
          </w:tcPr>
          <w:p w:rsidR="00872EDC" w:rsidRDefault="00872EDC" w:rsidP="00092C77">
            <w:pPr>
              <w:jc w:val="center"/>
            </w:pPr>
            <w:r>
              <w:t>4.</w:t>
            </w:r>
          </w:p>
        </w:tc>
        <w:tc>
          <w:tcPr>
            <w:tcW w:w="2409" w:type="dxa"/>
          </w:tcPr>
          <w:p w:rsidR="00872EDC" w:rsidRPr="006778B3" w:rsidRDefault="00882DED" w:rsidP="00BE7DDC">
            <w:pPr>
              <w:jc w:val="both"/>
            </w:pPr>
            <w:r w:rsidRPr="00872EDC">
              <w:rPr>
                <w:rStyle w:val="markedcontent"/>
              </w:rPr>
              <w:t xml:space="preserve">Инструменты управления рисками в </w:t>
            </w:r>
            <w:r>
              <w:rPr>
                <w:lang w:val="en-US"/>
              </w:rPr>
              <w:t>IT</w:t>
            </w:r>
            <w:r>
              <w:t>-</w:t>
            </w:r>
            <w:r w:rsidRPr="00872EDC">
              <w:rPr>
                <w:rStyle w:val="markedcontent"/>
              </w:rPr>
              <w:t>проектах государственно-частного партнерства</w:t>
            </w:r>
            <w:r>
              <w:rPr>
                <w:rStyle w:val="markedcontent"/>
              </w:rPr>
              <w:t xml:space="preserve"> в риск-менеджменте.</w:t>
            </w:r>
          </w:p>
        </w:tc>
        <w:tc>
          <w:tcPr>
            <w:tcW w:w="7371" w:type="dxa"/>
          </w:tcPr>
          <w:p w:rsidR="00BB4C9F" w:rsidRDefault="00BB4C9F" w:rsidP="00B608F7">
            <w:pPr>
              <w:ind w:left="142" w:right="141"/>
              <w:jc w:val="both"/>
            </w:pPr>
            <w:r w:rsidRPr="00F359EF">
              <w:t>Динамика изменения рисков в</w:t>
            </w:r>
            <w:r>
              <w:t xml:space="preserve"> </w:t>
            </w:r>
            <w:r w:rsidRPr="00F359EF">
              <w:t>ходе реализации проектов ГЧП.</w:t>
            </w:r>
            <w:r>
              <w:t xml:space="preserve"> </w:t>
            </w:r>
            <w:r w:rsidRPr="00F359EF">
              <w:t>Институты страхования рисков. Сотрудничество государства и частного сектора</w:t>
            </w:r>
            <w:r>
              <w:t xml:space="preserve"> </w:t>
            </w:r>
            <w:r w:rsidRPr="00F359EF">
              <w:t>в сфере правления рисками в инфраструктурных проектах. Международный опыт страхования рисков частных</w:t>
            </w:r>
            <w:r>
              <w:t xml:space="preserve"> </w:t>
            </w:r>
            <w:r w:rsidRPr="00F359EF">
              <w:t>инвестиций.</w:t>
            </w:r>
          </w:p>
          <w:p w:rsidR="001E0B59" w:rsidRPr="001E0B59" w:rsidRDefault="001E0B59" w:rsidP="00B608F7">
            <w:pPr>
              <w:pStyle w:val="25"/>
              <w:shd w:val="clear" w:color="auto" w:fill="auto"/>
              <w:tabs>
                <w:tab w:val="left" w:pos="176"/>
                <w:tab w:val="left" w:pos="317"/>
              </w:tabs>
              <w:spacing w:after="0" w:line="240" w:lineRule="auto"/>
              <w:ind w:left="142" w:right="141"/>
              <w:jc w:val="both"/>
              <w:rPr>
                <w:rStyle w:val="markedcontent"/>
                <w:sz w:val="24"/>
                <w:szCs w:val="24"/>
              </w:rPr>
            </w:pPr>
            <w:r w:rsidRPr="001E0B59">
              <w:rPr>
                <w:sz w:val="24"/>
                <w:szCs w:val="24"/>
              </w:rPr>
              <w:t>Методический инструментарий количественной оценки уровня риска Методический инструментарий формирования необходимого уровня доходности финансовых операций с учетом уровня риска Методические принципы оценки «стоимости под риском» [value-at-risk] Риск и доходность на рынке капитала.</w:t>
            </w:r>
          </w:p>
          <w:p w:rsidR="00872EDC" w:rsidRPr="006E7B55" w:rsidRDefault="00872EDC" w:rsidP="00B608F7">
            <w:pPr>
              <w:pStyle w:val="25"/>
              <w:shd w:val="clear" w:color="auto" w:fill="auto"/>
              <w:tabs>
                <w:tab w:val="left" w:pos="176"/>
                <w:tab w:val="left" w:pos="317"/>
              </w:tabs>
              <w:spacing w:after="0" w:line="240" w:lineRule="auto"/>
              <w:ind w:left="142" w:right="141"/>
              <w:jc w:val="both"/>
              <w:rPr>
                <w:sz w:val="24"/>
                <w:szCs w:val="24"/>
              </w:rPr>
            </w:pPr>
            <w:r w:rsidRPr="006E7B55">
              <w:rPr>
                <w:rStyle w:val="markedcontent"/>
                <w:sz w:val="24"/>
                <w:szCs w:val="24"/>
              </w:rPr>
              <w:t>Способы оценки степени риска и</w:t>
            </w:r>
            <w:r>
              <w:rPr>
                <w:rStyle w:val="markedcontent"/>
                <w:sz w:val="24"/>
                <w:szCs w:val="24"/>
              </w:rPr>
              <w:t xml:space="preserve"> </w:t>
            </w:r>
            <w:r w:rsidRPr="006E7B55">
              <w:rPr>
                <w:rStyle w:val="markedcontent"/>
                <w:sz w:val="24"/>
                <w:szCs w:val="24"/>
              </w:rPr>
              <w:t>размера возможного ущерба. Принятие решений о вложении капитала по оценке степени риска.</w:t>
            </w:r>
            <w:r>
              <w:rPr>
                <w:rStyle w:val="markedcontent"/>
                <w:sz w:val="24"/>
                <w:szCs w:val="24"/>
              </w:rPr>
              <w:t xml:space="preserve"> </w:t>
            </w:r>
            <w:r w:rsidRPr="006E7B55">
              <w:rPr>
                <w:rStyle w:val="markedcontent"/>
                <w:sz w:val="24"/>
                <w:szCs w:val="24"/>
              </w:rPr>
              <w:t>Система управления риском и финансовыми отношениями. Приёмы снижения степени риска: диверсификация, лимитирование, страхование.</w:t>
            </w:r>
            <w:r>
              <w:rPr>
                <w:rStyle w:val="markedcontent"/>
                <w:sz w:val="24"/>
                <w:szCs w:val="24"/>
              </w:rPr>
              <w:t xml:space="preserve"> </w:t>
            </w:r>
            <w:r w:rsidRPr="006E7B55">
              <w:rPr>
                <w:rStyle w:val="markedcontent"/>
                <w:sz w:val="24"/>
                <w:szCs w:val="24"/>
              </w:rPr>
              <w:t>Правило деления капитала с целью снижения риска.</w:t>
            </w:r>
          </w:p>
          <w:p w:rsidR="00872EDC" w:rsidRDefault="00872EDC" w:rsidP="00B608F7">
            <w:pPr>
              <w:pStyle w:val="25"/>
              <w:shd w:val="clear" w:color="auto" w:fill="auto"/>
              <w:tabs>
                <w:tab w:val="left" w:pos="176"/>
                <w:tab w:val="left" w:pos="317"/>
              </w:tabs>
              <w:spacing w:after="0" w:line="240" w:lineRule="auto"/>
              <w:ind w:left="142" w:right="141"/>
              <w:jc w:val="both"/>
            </w:pPr>
          </w:p>
          <w:p w:rsidR="00872EDC" w:rsidRDefault="00872EDC" w:rsidP="00B608F7">
            <w:pPr>
              <w:ind w:left="142" w:right="141"/>
            </w:pPr>
            <w:r>
              <w:t>Реферирование литературы</w:t>
            </w:r>
          </w:p>
          <w:p w:rsidR="00872EDC" w:rsidRDefault="00872EDC" w:rsidP="00B608F7">
            <w:pPr>
              <w:ind w:left="142" w:right="141"/>
            </w:pPr>
            <w:r>
              <w:t>Работа со справочными материалами</w:t>
            </w:r>
          </w:p>
          <w:p w:rsidR="00872EDC" w:rsidRDefault="00872EDC" w:rsidP="00B608F7">
            <w:pPr>
              <w:ind w:left="142" w:right="141"/>
            </w:pPr>
            <w:r>
              <w:t>Работа с Интернет-ресурсами</w:t>
            </w:r>
          </w:p>
          <w:p w:rsidR="00872EDC" w:rsidRDefault="00872EDC" w:rsidP="00B608F7">
            <w:pPr>
              <w:ind w:left="142" w:right="141"/>
            </w:pPr>
            <w:r>
              <w:t>Индивидуальные творческие задания</w:t>
            </w:r>
          </w:p>
        </w:tc>
      </w:tr>
    </w:tbl>
    <w:p w:rsidR="00735C0B" w:rsidRDefault="00735C0B" w:rsidP="005A5281">
      <w:pPr>
        <w:jc w:val="center"/>
      </w:pPr>
    </w:p>
    <w:p w:rsidR="001F0EBE" w:rsidRDefault="00735C0B" w:rsidP="00F674E8">
      <w:pPr>
        <w:pStyle w:val="a9"/>
        <w:numPr>
          <w:ilvl w:val="0"/>
          <w:numId w:val="6"/>
        </w:numPr>
        <w:jc w:val="both"/>
        <w:rPr>
          <w:b/>
          <w:i/>
        </w:rPr>
      </w:pPr>
      <w:r w:rsidRPr="005A5281">
        <w:rPr>
          <w:b/>
          <w:i/>
        </w:rPr>
        <w:t>Перечень учебно-методического обеспечения для самостоятельной работы обучающихся по дисциплине</w:t>
      </w:r>
    </w:p>
    <w:p w:rsidR="00882DED" w:rsidRPr="005A5281" w:rsidRDefault="00882DED" w:rsidP="00882DED">
      <w:pPr>
        <w:pStyle w:val="a9"/>
        <w:ind w:left="1069"/>
        <w:jc w:val="both"/>
        <w:rPr>
          <w:b/>
          <w:i/>
        </w:rPr>
      </w:pPr>
    </w:p>
    <w:p w:rsidR="00E507BD" w:rsidRDefault="00E507BD" w:rsidP="00E507BD">
      <w:pPr>
        <w:jc w:val="both"/>
      </w:pPr>
      <w:r>
        <w:t>1.</w:t>
      </w:r>
      <w:r>
        <w:tab/>
      </w:r>
      <w:r w:rsidRPr="00A25E1A">
        <w:t>Панягина А. Е. Управление рисками на предприятии: теория и практика: учебное пособие / А. Е. Панягина, А. В. Свистунов. – Москва :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авторизир. пользователей. - DOI: https://doi.org/10.23682/96561</w:t>
      </w:r>
      <w:r>
        <w:t>.</w:t>
      </w:r>
    </w:p>
    <w:p w:rsidR="00E507BD" w:rsidRDefault="00E507BD" w:rsidP="00E507BD">
      <w:pPr>
        <w:jc w:val="both"/>
      </w:pPr>
      <w:r>
        <w:t>2.</w:t>
      </w:r>
      <w:r>
        <w:tab/>
      </w:r>
      <w:r w:rsidRPr="00A25E1A">
        <w:t>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 текстовые данные. – М. : ЮНИТИ-ДАНА, 2017. – 511 c. – 5-238-00861-9. – Режим доступа: http://www.iprbookshop.ru/71229.html</w:t>
      </w:r>
    </w:p>
    <w:p w:rsidR="00E507BD" w:rsidRDefault="00E507BD" w:rsidP="00E507BD">
      <w:pPr>
        <w:jc w:val="both"/>
      </w:pPr>
      <w:r>
        <w:t>3.</w:t>
      </w:r>
      <w:r>
        <w:tab/>
      </w:r>
      <w:r w:rsidRPr="00A25E1A">
        <w:t>Дубина И.Н. Основы управления рисками [Электронный ресурс] : учебное пособие / И.Н. Дубина, Г.К. Кишибекова. – Электрон. текстовые данные. – Саратов: Вузовское образование, 2018. – 266 c. – 978-5-4487-0271-6. – Режим доступа: http://www.iprbookshop.ru/76240.html</w:t>
      </w:r>
    </w:p>
    <w:p w:rsidR="00E507BD" w:rsidRDefault="00E507BD" w:rsidP="00E507BD">
      <w:pPr>
        <w:jc w:val="both"/>
      </w:pPr>
      <w:r>
        <w:t>4.</w:t>
      </w:r>
      <w:r>
        <w:tab/>
      </w:r>
      <w:r w:rsidRPr="00A25E1A">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w:t>
      </w:r>
      <w:r>
        <w:t xml:space="preserve"> </w:t>
      </w:r>
      <w:r w:rsidRPr="00A25E1A">
        <w:t>//</w:t>
      </w:r>
      <w:r>
        <w:t xml:space="preserve"> </w:t>
      </w:r>
      <w:r w:rsidRPr="00A25E1A">
        <w:t>www.iprbookshop.ru/69435.html (дата обращения: 12.04.2021).</w:t>
      </w:r>
    </w:p>
    <w:p w:rsidR="00E507BD" w:rsidRDefault="00E507BD" w:rsidP="00E507BD">
      <w:pPr>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E507BD" w:rsidRDefault="00E507BD" w:rsidP="00E507BD">
      <w:pPr>
        <w:jc w:val="both"/>
      </w:pPr>
      <w:r>
        <w:t>6.</w:t>
      </w:r>
      <w:r>
        <w:tab/>
      </w:r>
      <w:r w:rsidRPr="00A25E1A">
        <w:t>Никонов В. Управление рисками [Электронный ресурс]: как больше зарабатывать и меньше терять / В. Никонов. – Электрон. текстовые данные. – М.: Альпина Паблишер, 2016. – 285 c. – 978-5-9614-1013-6. – Режим доступа: http://www.iprbookshop.ru/41476.html</w:t>
      </w:r>
    </w:p>
    <w:p w:rsidR="001F0EBE" w:rsidRDefault="001F0EBE" w:rsidP="005A5281">
      <w:pPr>
        <w:jc w:val="center"/>
      </w:pPr>
      <w:r>
        <w:tab/>
      </w: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092C77">
      <w:pPr>
        <w:pStyle w:val="a9"/>
        <w:ind w:left="0"/>
        <w:jc w:val="both"/>
        <w:rPr>
          <w:b/>
        </w:rPr>
      </w:pPr>
      <w:r w:rsidRPr="009A2380">
        <w:rPr>
          <w:b/>
        </w:rPr>
        <w:t>6.1</w:t>
      </w:r>
      <w:r w:rsidR="00B608F7">
        <w:rPr>
          <w:b/>
        </w:rPr>
        <w:t>. </w:t>
      </w:r>
      <w:r w:rsidRPr="009A2380">
        <w:rPr>
          <w:b/>
        </w:rPr>
        <w:t xml:space="preserve">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p w:rsidR="00882DED" w:rsidRDefault="00882DED" w:rsidP="00092C77">
      <w:pPr>
        <w:pStyle w:val="a9"/>
        <w:ind w:left="0"/>
        <w:jc w:val="both"/>
        <w:rPr>
          <w:b/>
        </w:rPr>
      </w:pP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2976"/>
        <w:gridCol w:w="1844"/>
        <w:gridCol w:w="4960"/>
      </w:tblGrid>
      <w:tr w:rsidR="00162CA2" w:rsidRPr="00092C77" w:rsidTr="008C5F06">
        <w:trPr>
          <w:jc w:val="center"/>
        </w:trPr>
        <w:tc>
          <w:tcPr>
            <w:tcW w:w="426" w:type="dxa"/>
          </w:tcPr>
          <w:p w:rsidR="00162CA2" w:rsidRPr="00092C77" w:rsidRDefault="00162CA2" w:rsidP="00092C77">
            <w:pPr>
              <w:pStyle w:val="a9"/>
              <w:ind w:left="0"/>
              <w:jc w:val="center"/>
              <w:rPr>
                <w:b/>
              </w:rPr>
            </w:pPr>
            <w:r w:rsidRPr="00092C77">
              <w:rPr>
                <w:b/>
              </w:rPr>
              <w:t>№ п/п</w:t>
            </w:r>
          </w:p>
        </w:tc>
        <w:tc>
          <w:tcPr>
            <w:tcW w:w="2976" w:type="dxa"/>
          </w:tcPr>
          <w:p w:rsidR="00162CA2" w:rsidRPr="00092C77" w:rsidRDefault="00162CA2" w:rsidP="00092C77">
            <w:pPr>
              <w:pStyle w:val="a9"/>
              <w:ind w:left="0"/>
              <w:jc w:val="center"/>
              <w:rPr>
                <w:b/>
              </w:rPr>
            </w:pPr>
            <w:r w:rsidRPr="00092C77">
              <w:rPr>
                <w:b/>
              </w:rPr>
              <w:t>Контролируемые разделы (темы)</w:t>
            </w:r>
          </w:p>
        </w:tc>
        <w:tc>
          <w:tcPr>
            <w:tcW w:w="1844" w:type="dxa"/>
          </w:tcPr>
          <w:p w:rsidR="00162CA2" w:rsidRPr="00092C77" w:rsidRDefault="00162CA2" w:rsidP="00092C77">
            <w:pPr>
              <w:pStyle w:val="a9"/>
              <w:ind w:left="0"/>
              <w:jc w:val="center"/>
              <w:rPr>
                <w:b/>
              </w:rPr>
            </w:pPr>
            <w:r w:rsidRPr="00092C77">
              <w:rPr>
                <w:b/>
              </w:rPr>
              <w:t>Код контролируемой компетенции</w:t>
            </w:r>
          </w:p>
        </w:tc>
        <w:tc>
          <w:tcPr>
            <w:tcW w:w="4960" w:type="dxa"/>
          </w:tcPr>
          <w:p w:rsidR="00162CA2" w:rsidRPr="00092C77" w:rsidRDefault="00D06028" w:rsidP="00092C77">
            <w:pPr>
              <w:pStyle w:val="a9"/>
              <w:ind w:left="0"/>
              <w:rPr>
                <w:b/>
              </w:rPr>
            </w:pPr>
            <w:r w:rsidRPr="00092C77">
              <w:rPr>
                <w:b/>
              </w:rPr>
              <w:t xml:space="preserve"> Н</w:t>
            </w:r>
            <w:r w:rsidR="00162CA2" w:rsidRPr="00092C77">
              <w:rPr>
                <w:b/>
              </w:rPr>
              <w:t>аименование оценочного средства</w:t>
            </w:r>
          </w:p>
        </w:tc>
      </w:tr>
      <w:tr w:rsidR="00882DED" w:rsidRPr="00092C77" w:rsidTr="008C5F06">
        <w:trPr>
          <w:jc w:val="center"/>
        </w:trPr>
        <w:tc>
          <w:tcPr>
            <w:tcW w:w="426" w:type="dxa"/>
          </w:tcPr>
          <w:p w:rsidR="00882DED" w:rsidRPr="00092C77" w:rsidRDefault="00882DED" w:rsidP="009A2380">
            <w:pPr>
              <w:pStyle w:val="a9"/>
              <w:ind w:left="0"/>
              <w:jc w:val="center"/>
            </w:pPr>
            <w:r>
              <w:t>1.</w:t>
            </w:r>
          </w:p>
        </w:tc>
        <w:tc>
          <w:tcPr>
            <w:tcW w:w="2976" w:type="dxa"/>
          </w:tcPr>
          <w:p w:rsidR="00882DED" w:rsidRPr="00190E94" w:rsidRDefault="00882DED" w:rsidP="0003382D">
            <w:pPr>
              <w:jc w:val="both"/>
            </w:pPr>
            <w:r>
              <w:t>Риск как экономическая категория. Величина риска.</w:t>
            </w:r>
          </w:p>
        </w:tc>
        <w:tc>
          <w:tcPr>
            <w:tcW w:w="1844" w:type="dxa"/>
          </w:tcPr>
          <w:p w:rsidR="00882DED" w:rsidRPr="00092C77" w:rsidRDefault="00882DED" w:rsidP="00031747">
            <w:pPr>
              <w:pStyle w:val="a9"/>
              <w:ind w:left="0"/>
              <w:jc w:val="center"/>
            </w:pPr>
            <w:r>
              <w:t xml:space="preserve">ПК-1, </w:t>
            </w:r>
            <w:r w:rsidRPr="00092C77">
              <w:t>ПК-</w:t>
            </w:r>
            <w:r>
              <w:t xml:space="preserve">3 </w:t>
            </w:r>
          </w:p>
        </w:tc>
        <w:tc>
          <w:tcPr>
            <w:tcW w:w="4960" w:type="dxa"/>
          </w:tcPr>
          <w:p w:rsidR="00882DED" w:rsidRPr="00092C77" w:rsidRDefault="00882DED" w:rsidP="008608F9">
            <w:pPr>
              <w:pStyle w:val="a9"/>
              <w:ind w:left="0"/>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t>.</w:t>
            </w:r>
          </w:p>
        </w:tc>
      </w:tr>
      <w:tr w:rsidR="00882DED" w:rsidRPr="00092C77" w:rsidTr="008C5F06">
        <w:trPr>
          <w:jc w:val="center"/>
        </w:trPr>
        <w:tc>
          <w:tcPr>
            <w:tcW w:w="426" w:type="dxa"/>
          </w:tcPr>
          <w:p w:rsidR="00882DED" w:rsidRDefault="00882DED" w:rsidP="009A2380">
            <w:pPr>
              <w:pStyle w:val="a9"/>
              <w:ind w:left="0"/>
              <w:jc w:val="center"/>
            </w:pPr>
            <w:r>
              <w:t>2.</w:t>
            </w:r>
          </w:p>
        </w:tc>
        <w:tc>
          <w:tcPr>
            <w:tcW w:w="2976" w:type="dxa"/>
          </w:tcPr>
          <w:p w:rsidR="00882DED" w:rsidRPr="00190E94" w:rsidRDefault="00882DED" w:rsidP="0003382D">
            <w:pPr>
              <w:jc w:val="both"/>
            </w:pPr>
            <w:r>
              <w:t xml:space="preserve">Организация оценки и анализа рисков при разработке и реализации </w:t>
            </w:r>
            <w:r>
              <w:rPr>
                <w:lang w:val="en-US"/>
              </w:rPr>
              <w:t>IT</w:t>
            </w:r>
            <w:r>
              <w:t>-проектов и программ</w:t>
            </w:r>
            <w:r w:rsidRPr="00896BF6">
              <w:t xml:space="preserve"> </w:t>
            </w:r>
            <w:r>
              <w:t>в риск-менеджменте.</w:t>
            </w:r>
          </w:p>
        </w:tc>
        <w:tc>
          <w:tcPr>
            <w:tcW w:w="1844" w:type="dxa"/>
          </w:tcPr>
          <w:p w:rsidR="00882DED" w:rsidRPr="00092C77" w:rsidRDefault="00882DED" w:rsidP="00031747">
            <w:pPr>
              <w:pStyle w:val="a9"/>
              <w:ind w:left="0"/>
              <w:jc w:val="center"/>
            </w:pPr>
            <w:r>
              <w:t xml:space="preserve">ПК-1, </w:t>
            </w:r>
            <w:r w:rsidRPr="00092C77">
              <w:t>ПК-</w:t>
            </w:r>
            <w:r>
              <w:t>3</w:t>
            </w:r>
          </w:p>
        </w:tc>
        <w:tc>
          <w:tcPr>
            <w:tcW w:w="4960" w:type="dxa"/>
          </w:tcPr>
          <w:p w:rsidR="00882DED" w:rsidRPr="00092C77" w:rsidRDefault="00882DED" w:rsidP="008608F9">
            <w:pPr>
              <w:pStyle w:val="a9"/>
              <w:ind w:left="0"/>
              <w:jc w:val="both"/>
            </w:pPr>
            <w:r w:rsidRPr="00F349C8">
              <w:t>Вопросы к занятию, практическое задание</w:t>
            </w:r>
            <w:r>
              <w:t xml:space="preserve">, </w:t>
            </w:r>
            <w:r w:rsidRPr="00E006DD">
              <w:t>информационное сообщение (творческое задание)</w:t>
            </w:r>
            <w:r>
              <w:t>.</w:t>
            </w:r>
          </w:p>
        </w:tc>
      </w:tr>
      <w:tr w:rsidR="00882DED" w:rsidRPr="00092C77" w:rsidTr="008C5F06">
        <w:trPr>
          <w:jc w:val="center"/>
        </w:trPr>
        <w:tc>
          <w:tcPr>
            <w:tcW w:w="426" w:type="dxa"/>
          </w:tcPr>
          <w:p w:rsidR="00882DED" w:rsidRDefault="00882DED" w:rsidP="009A2380">
            <w:pPr>
              <w:pStyle w:val="a9"/>
              <w:ind w:left="0"/>
              <w:jc w:val="center"/>
            </w:pPr>
            <w:r>
              <w:t>3.</w:t>
            </w:r>
          </w:p>
        </w:tc>
        <w:tc>
          <w:tcPr>
            <w:tcW w:w="2976" w:type="dxa"/>
          </w:tcPr>
          <w:p w:rsidR="00882DED" w:rsidRPr="00190E94" w:rsidRDefault="00882DED" w:rsidP="0003382D">
            <w:pPr>
              <w:jc w:val="both"/>
            </w:pPr>
            <w:r>
              <w:t>Принятие решения в условиях риска.</w:t>
            </w:r>
          </w:p>
        </w:tc>
        <w:tc>
          <w:tcPr>
            <w:tcW w:w="1844" w:type="dxa"/>
          </w:tcPr>
          <w:p w:rsidR="00882DED" w:rsidRPr="00092C77" w:rsidRDefault="00882DED" w:rsidP="00031747">
            <w:pPr>
              <w:pStyle w:val="a9"/>
              <w:ind w:left="0"/>
              <w:jc w:val="center"/>
            </w:pPr>
            <w:r>
              <w:t xml:space="preserve">ПК-1, </w:t>
            </w:r>
            <w:r w:rsidRPr="00092C77">
              <w:t>ПК-</w:t>
            </w:r>
            <w:r>
              <w:t>3</w:t>
            </w:r>
          </w:p>
        </w:tc>
        <w:tc>
          <w:tcPr>
            <w:tcW w:w="4960" w:type="dxa"/>
          </w:tcPr>
          <w:p w:rsidR="00882DED" w:rsidRPr="00092C77" w:rsidRDefault="00882DED" w:rsidP="007A3DDF">
            <w:pPr>
              <w:pStyle w:val="a9"/>
              <w:ind w:left="0"/>
              <w:jc w:val="both"/>
            </w:pPr>
            <w:r w:rsidRPr="00F349C8">
              <w:t>Вопросы к занятию, практическое задание</w:t>
            </w:r>
            <w:r>
              <w:t xml:space="preserve"> для практической подготовки, информационное сообщение (творческое задание), ситуационные задачи</w:t>
            </w:r>
          </w:p>
        </w:tc>
      </w:tr>
      <w:tr w:rsidR="00882DED" w:rsidRPr="00092C77" w:rsidTr="008C5F06">
        <w:trPr>
          <w:jc w:val="center"/>
        </w:trPr>
        <w:tc>
          <w:tcPr>
            <w:tcW w:w="426" w:type="dxa"/>
          </w:tcPr>
          <w:p w:rsidR="00882DED" w:rsidRDefault="00882DED" w:rsidP="009A2380">
            <w:pPr>
              <w:pStyle w:val="a9"/>
              <w:ind w:left="0"/>
              <w:jc w:val="center"/>
            </w:pPr>
            <w:r>
              <w:t>4.</w:t>
            </w:r>
          </w:p>
        </w:tc>
        <w:tc>
          <w:tcPr>
            <w:tcW w:w="2976" w:type="dxa"/>
          </w:tcPr>
          <w:p w:rsidR="00882DED" w:rsidRPr="006778B3" w:rsidRDefault="00882DED" w:rsidP="0003382D">
            <w:pPr>
              <w:jc w:val="both"/>
            </w:pPr>
            <w:r w:rsidRPr="00872EDC">
              <w:rPr>
                <w:rStyle w:val="markedcontent"/>
              </w:rPr>
              <w:t xml:space="preserve">Инструменты управления рисками в </w:t>
            </w:r>
            <w:r>
              <w:rPr>
                <w:lang w:val="en-US"/>
              </w:rPr>
              <w:t>IT</w:t>
            </w:r>
            <w:r>
              <w:t>-</w:t>
            </w:r>
            <w:r w:rsidRPr="00872EDC">
              <w:rPr>
                <w:rStyle w:val="markedcontent"/>
              </w:rPr>
              <w:t>проектах государственно-частного партнерства</w:t>
            </w:r>
            <w:r>
              <w:rPr>
                <w:rStyle w:val="markedcontent"/>
              </w:rPr>
              <w:t xml:space="preserve"> в риск-менеджменте.</w:t>
            </w:r>
            <w:r w:rsidRPr="00872EDC">
              <w:rPr>
                <w:rStyle w:val="markedcontent"/>
              </w:rPr>
              <w:t>.</w:t>
            </w:r>
          </w:p>
        </w:tc>
        <w:tc>
          <w:tcPr>
            <w:tcW w:w="1844" w:type="dxa"/>
          </w:tcPr>
          <w:p w:rsidR="00882DED" w:rsidRPr="00092C77" w:rsidRDefault="00882DED" w:rsidP="00031747">
            <w:pPr>
              <w:pStyle w:val="a9"/>
              <w:ind w:left="0"/>
              <w:jc w:val="center"/>
            </w:pPr>
            <w:r>
              <w:t xml:space="preserve">ПК-1, </w:t>
            </w:r>
            <w:r w:rsidRPr="00092C77">
              <w:t>ПК-</w:t>
            </w:r>
            <w:r>
              <w:t>3</w:t>
            </w:r>
          </w:p>
        </w:tc>
        <w:tc>
          <w:tcPr>
            <w:tcW w:w="4960" w:type="dxa"/>
          </w:tcPr>
          <w:p w:rsidR="00882DED" w:rsidRPr="00092C77" w:rsidRDefault="00882DED" w:rsidP="00EF667C">
            <w:pPr>
              <w:pStyle w:val="a9"/>
              <w:ind w:left="0"/>
              <w:jc w:val="both"/>
            </w:pPr>
            <w:r w:rsidRPr="00F349C8">
              <w:t>Вопросы к занятию, практическое задание</w:t>
            </w:r>
            <w:r>
              <w:t xml:space="preserve"> информационное сообщение (творческое задание), ситуационные задачи, кейсы</w:t>
            </w:r>
          </w:p>
        </w:tc>
      </w:tr>
    </w:tbl>
    <w:p w:rsidR="00622C09" w:rsidRDefault="00622C09" w:rsidP="00092C77">
      <w:pPr>
        <w:pStyle w:val="a9"/>
        <w:ind w:left="0"/>
        <w:jc w:val="both"/>
        <w:rPr>
          <w:b/>
        </w:rPr>
      </w:pPr>
    </w:p>
    <w:p w:rsidR="00F50FCF" w:rsidRPr="00F349C8" w:rsidRDefault="00F349C8" w:rsidP="00092C77">
      <w:pPr>
        <w:pStyle w:val="a9"/>
        <w:ind w:left="0"/>
        <w:jc w:val="both"/>
        <w:rPr>
          <w:b/>
        </w:rPr>
      </w:pPr>
      <w:r w:rsidRPr="00F349C8">
        <w:rPr>
          <w:b/>
        </w:rPr>
        <w:t>6.2</w:t>
      </w:r>
      <w:r w:rsidR="00B608F7">
        <w:rPr>
          <w:b/>
        </w:rPr>
        <w:t>.</w:t>
      </w:r>
      <w:r w:rsidRPr="00F349C8">
        <w:rPr>
          <w:b/>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1. </w:t>
      </w:r>
      <w:r w:rsidR="00E507BD" w:rsidRPr="00E507BD">
        <w:rPr>
          <w:b/>
        </w:rPr>
        <w:t>Риск как экономическая категория. Величина риска</w:t>
      </w:r>
      <w:r w:rsidR="00FC77B5">
        <w:rPr>
          <w:b/>
        </w:rPr>
        <w:t>.</w:t>
      </w:r>
    </w:p>
    <w:p w:rsidR="00CB1AD7" w:rsidRDefault="00CB1AD7" w:rsidP="008961C3">
      <w:pPr>
        <w:pStyle w:val="a9"/>
        <w:ind w:left="0" w:firstLine="709"/>
        <w:jc w:val="both"/>
        <w:rPr>
          <w:i/>
        </w:rPr>
      </w:pPr>
    </w:p>
    <w:p w:rsidR="008961C3" w:rsidRPr="00B608F7" w:rsidRDefault="008961C3" w:rsidP="008961C3">
      <w:pPr>
        <w:pStyle w:val="a9"/>
        <w:ind w:left="0" w:firstLine="709"/>
        <w:jc w:val="both"/>
        <w:rPr>
          <w:b/>
          <w:i/>
        </w:rPr>
      </w:pPr>
      <w:r w:rsidRPr="00B608F7">
        <w:rPr>
          <w:b/>
          <w:i/>
        </w:rPr>
        <w:t>Вопросы к занятию</w:t>
      </w:r>
    </w:p>
    <w:p w:rsidR="00E507BD" w:rsidRDefault="00E507BD" w:rsidP="00E507BD">
      <w:pPr>
        <w:jc w:val="both"/>
      </w:pPr>
      <w:r>
        <w:t xml:space="preserve">1. </w:t>
      </w:r>
      <w:r w:rsidRPr="00825372">
        <w:t xml:space="preserve">Понятие риска. </w:t>
      </w:r>
    </w:p>
    <w:p w:rsidR="00E507BD" w:rsidRDefault="00E507BD" w:rsidP="00E507BD">
      <w:pPr>
        <w:jc w:val="both"/>
      </w:pPr>
      <w:r>
        <w:t xml:space="preserve">2. </w:t>
      </w:r>
      <w:r w:rsidRPr="00825372">
        <w:t xml:space="preserve">Основные категории рисков. </w:t>
      </w:r>
    </w:p>
    <w:p w:rsidR="00E507BD" w:rsidRDefault="00E507BD" w:rsidP="00E507BD">
      <w:pPr>
        <w:jc w:val="both"/>
      </w:pPr>
      <w:r>
        <w:t xml:space="preserve">3. </w:t>
      </w:r>
      <w:r w:rsidRPr="00825372">
        <w:t xml:space="preserve">Риски в теории проектного финансирования. </w:t>
      </w:r>
    </w:p>
    <w:p w:rsidR="00E507BD" w:rsidRDefault="00E507BD" w:rsidP="00E507BD">
      <w:pPr>
        <w:jc w:val="both"/>
      </w:pPr>
      <w:r>
        <w:t xml:space="preserve">4. </w:t>
      </w:r>
      <w:r w:rsidRPr="00825372">
        <w:t>Политические риски.</w:t>
      </w:r>
      <w:r>
        <w:t xml:space="preserve"> </w:t>
      </w:r>
    </w:p>
    <w:p w:rsidR="00E507BD" w:rsidRDefault="00E507BD" w:rsidP="00E507BD">
      <w:pPr>
        <w:jc w:val="both"/>
      </w:pPr>
      <w:r>
        <w:t xml:space="preserve">5. </w:t>
      </w:r>
      <w:r w:rsidRPr="00825372">
        <w:t xml:space="preserve">Институциональная нестабильность. </w:t>
      </w:r>
    </w:p>
    <w:p w:rsidR="00E507BD" w:rsidRDefault="00E507BD" w:rsidP="00E507BD">
      <w:pPr>
        <w:jc w:val="both"/>
      </w:pPr>
      <w:r>
        <w:t xml:space="preserve">6. </w:t>
      </w:r>
      <w:r w:rsidRPr="00825372">
        <w:t>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w:t>
      </w:r>
    </w:p>
    <w:p w:rsidR="008961C3" w:rsidRDefault="00E507BD" w:rsidP="00E507BD">
      <w:pPr>
        <w:jc w:val="both"/>
      </w:pPr>
      <w:r>
        <w:t xml:space="preserve">7. </w:t>
      </w:r>
      <w:r w:rsidRPr="00825372">
        <w:t>Обстоятельства непреодолимой силы.</w:t>
      </w:r>
    </w:p>
    <w:p w:rsidR="00223090" w:rsidRDefault="00223090" w:rsidP="00E507BD">
      <w:pPr>
        <w:pStyle w:val="af6"/>
        <w:spacing w:after="0" w:line="120" w:lineRule="auto"/>
        <w:ind w:firstLine="709"/>
        <w:jc w:val="both"/>
        <w:rPr>
          <w:rStyle w:val="afc"/>
          <w:rFonts w:ascii="Times New Roman" w:hAnsi="Times New Roman"/>
          <w:b w:val="0"/>
          <w:i/>
          <w:color w:val="auto"/>
          <w:sz w:val="24"/>
          <w:szCs w:val="24"/>
        </w:rPr>
      </w:pPr>
    </w:p>
    <w:p w:rsidR="00FC77B5" w:rsidRPr="00223090" w:rsidRDefault="00223090" w:rsidP="008B2F76">
      <w:pPr>
        <w:pStyle w:val="af6"/>
        <w:spacing w:after="0"/>
        <w:ind w:firstLine="709"/>
        <w:jc w:val="both"/>
        <w:rPr>
          <w:rStyle w:val="afc"/>
          <w:rFonts w:ascii="Times New Roman" w:hAnsi="Times New Roman"/>
          <w:i/>
          <w:color w:val="auto"/>
          <w:sz w:val="24"/>
          <w:szCs w:val="24"/>
        </w:rPr>
      </w:pPr>
      <w:r w:rsidRPr="00223090">
        <w:rPr>
          <w:rStyle w:val="afc"/>
          <w:rFonts w:ascii="Times New Roman" w:hAnsi="Times New Roman"/>
          <w:i/>
          <w:color w:val="auto"/>
          <w:sz w:val="24"/>
          <w:szCs w:val="24"/>
        </w:rPr>
        <w:t>Информационные сообщения</w:t>
      </w:r>
    </w:p>
    <w:p w:rsidR="00E507BD" w:rsidRDefault="00E507BD" w:rsidP="004E35D3">
      <w:pPr>
        <w:pStyle w:val="af6"/>
        <w:ind w:firstLine="709"/>
        <w:jc w:val="both"/>
        <w:rPr>
          <w:rFonts w:ascii="Times New Roman" w:hAnsi="Times New Roman"/>
          <w:color w:val="auto"/>
          <w:sz w:val="24"/>
          <w:szCs w:val="24"/>
        </w:rPr>
      </w:pPr>
      <w:r>
        <w:rPr>
          <w:rFonts w:ascii="Times New Roman" w:hAnsi="Times New Roman"/>
          <w:color w:val="auto"/>
          <w:sz w:val="24"/>
          <w:szCs w:val="24"/>
        </w:rPr>
        <w:t xml:space="preserve">1. </w:t>
      </w:r>
      <w:r w:rsidRPr="00E507BD">
        <w:rPr>
          <w:rFonts w:ascii="Times New Roman" w:hAnsi="Times New Roman"/>
          <w:color w:val="auto"/>
          <w:sz w:val="24"/>
          <w:szCs w:val="24"/>
        </w:rPr>
        <w:t xml:space="preserve">Коммерческие (проектные) риски (строительные, эксплуатационные, сервисные, риски спроса и рентабельности). </w:t>
      </w:r>
    </w:p>
    <w:p w:rsidR="001B4807" w:rsidRPr="00E507BD" w:rsidRDefault="00E507BD" w:rsidP="004E35D3">
      <w:pPr>
        <w:pStyle w:val="af6"/>
        <w:ind w:firstLine="709"/>
        <w:jc w:val="both"/>
        <w:rPr>
          <w:rStyle w:val="afc"/>
          <w:rFonts w:ascii="Times New Roman" w:hAnsi="Times New Roman"/>
          <w:b w:val="0"/>
          <w:i/>
          <w:color w:val="auto"/>
          <w:sz w:val="24"/>
          <w:szCs w:val="24"/>
        </w:rPr>
      </w:pPr>
      <w:r>
        <w:rPr>
          <w:rFonts w:ascii="Times New Roman" w:hAnsi="Times New Roman"/>
          <w:color w:val="auto"/>
          <w:sz w:val="24"/>
          <w:szCs w:val="24"/>
        </w:rPr>
        <w:t xml:space="preserve">2. </w:t>
      </w:r>
      <w:r w:rsidRPr="00E507BD">
        <w:rPr>
          <w:rFonts w:ascii="Times New Roman" w:hAnsi="Times New Roman"/>
          <w:color w:val="auto"/>
          <w:sz w:val="24"/>
          <w:szCs w:val="24"/>
        </w:rPr>
        <w:t>Макроэкономические (валютные и финансовые) риски.</w:t>
      </w:r>
    </w:p>
    <w:p w:rsidR="00E507BD" w:rsidRPr="00F72DC2" w:rsidRDefault="00E507BD" w:rsidP="00E507BD">
      <w:pPr>
        <w:pStyle w:val="af6"/>
        <w:ind w:firstLine="709"/>
        <w:jc w:val="both"/>
        <w:rPr>
          <w:rStyle w:val="afc"/>
          <w:rFonts w:ascii="Times New Roman" w:hAnsi="Times New Roman"/>
          <w:b w:val="0"/>
          <w:color w:val="auto"/>
          <w:sz w:val="24"/>
          <w:szCs w:val="24"/>
        </w:rPr>
      </w:pPr>
      <w:r w:rsidRPr="00E507BD">
        <w:rPr>
          <w:rStyle w:val="afc"/>
          <w:rFonts w:ascii="Times New Roman" w:hAnsi="Times New Roman"/>
          <w:b w:val="0"/>
          <w:color w:val="auto"/>
          <w:sz w:val="24"/>
          <w:szCs w:val="24"/>
        </w:rPr>
        <w:t>3.</w:t>
      </w:r>
      <w:r>
        <w:rPr>
          <w:rStyle w:val="afc"/>
          <w:rFonts w:ascii="Times New Roman" w:hAnsi="Times New Roman"/>
          <w:b w:val="0"/>
          <w:i/>
          <w:color w:val="auto"/>
          <w:sz w:val="24"/>
          <w:szCs w:val="24"/>
        </w:rPr>
        <w:t xml:space="preserve"> </w:t>
      </w:r>
      <w:r w:rsidRPr="00F72DC2">
        <w:rPr>
          <w:rStyle w:val="afc"/>
          <w:rFonts w:ascii="Times New Roman" w:hAnsi="Times New Roman"/>
          <w:b w:val="0"/>
          <w:color w:val="auto"/>
          <w:sz w:val="24"/>
          <w:szCs w:val="24"/>
        </w:rPr>
        <w:t xml:space="preserve">Особенности влияния рисков в </w:t>
      </w:r>
      <w:r>
        <w:rPr>
          <w:rStyle w:val="afc"/>
          <w:rFonts w:ascii="Times New Roman" w:hAnsi="Times New Roman"/>
          <w:b w:val="0"/>
          <w:color w:val="auto"/>
          <w:sz w:val="24"/>
          <w:szCs w:val="24"/>
        </w:rPr>
        <w:t>предпринимательской</w:t>
      </w:r>
      <w:r w:rsidRPr="00F72DC2">
        <w:rPr>
          <w:rStyle w:val="afc"/>
          <w:rFonts w:ascii="Times New Roman" w:hAnsi="Times New Roman"/>
          <w:b w:val="0"/>
          <w:color w:val="auto"/>
          <w:sz w:val="24"/>
          <w:szCs w:val="24"/>
        </w:rPr>
        <w:t xml:space="preserve"> деятельности</w:t>
      </w:r>
    </w:p>
    <w:p w:rsidR="00E507BD" w:rsidRPr="00E507BD" w:rsidRDefault="00E507BD" w:rsidP="00E507BD">
      <w:pPr>
        <w:pStyle w:val="af6"/>
        <w:spacing w:after="0"/>
        <w:ind w:firstLine="709"/>
        <w:jc w:val="both"/>
        <w:rPr>
          <w:rFonts w:ascii="Times New Roman" w:hAnsi="Times New Roman"/>
          <w:color w:val="auto"/>
          <w:sz w:val="24"/>
          <w:szCs w:val="24"/>
        </w:rPr>
      </w:pPr>
      <w:r w:rsidRPr="00E507BD">
        <w:rPr>
          <w:rStyle w:val="afc"/>
          <w:rFonts w:ascii="Times New Roman" w:hAnsi="Times New Roman"/>
          <w:b w:val="0"/>
          <w:color w:val="auto"/>
          <w:sz w:val="24"/>
          <w:szCs w:val="24"/>
        </w:rPr>
        <w:t xml:space="preserve">4. </w:t>
      </w:r>
      <w:r w:rsidRPr="00E507BD">
        <w:rPr>
          <w:rFonts w:ascii="Times New Roman" w:hAnsi="Times New Roman"/>
          <w:color w:val="auto"/>
          <w:sz w:val="24"/>
          <w:szCs w:val="24"/>
        </w:rPr>
        <w:t>Комплексный экономический ущерб.</w:t>
      </w:r>
    </w:p>
    <w:p w:rsidR="00E507BD" w:rsidRPr="00E507BD" w:rsidRDefault="00E507BD" w:rsidP="00E507BD">
      <w:pPr>
        <w:pStyle w:val="af6"/>
        <w:spacing w:after="0" w:line="120" w:lineRule="auto"/>
        <w:ind w:firstLine="709"/>
        <w:jc w:val="both"/>
        <w:rPr>
          <w:rStyle w:val="afc"/>
          <w:rFonts w:ascii="Times New Roman" w:hAnsi="Times New Roman"/>
          <w:b w:val="0"/>
          <w:color w:val="auto"/>
          <w:sz w:val="24"/>
          <w:szCs w:val="24"/>
        </w:rPr>
      </w:pPr>
    </w:p>
    <w:p w:rsidR="00E507BD" w:rsidRDefault="00E507BD" w:rsidP="00E507BD">
      <w:pPr>
        <w:pStyle w:val="af6"/>
        <w:spacing w:after="0"/>
        <w:ind w:firstLine="709"/>
        <w:jc w:val="both"/>
        <w:rPr>
          <w:rStyle w:val="afc"/>
          <w:rFonts w:ascii="Times New Roman" w:hAnsi="Times New Roman"/>
          <w:b w:val="0"/>
          <w:color w:val="auto"/>
          <w:sz w:val="24"/>
          <w:szCs w:val="24"/>
        </w:rPr>
      </w:pPr>
      <w:r w:rsidRPr="00B608F7">
        <w:rPr>
          <w:rStyle w:val="afc"/>
          <w:rFonts w:ascii="Times New Roman" w:hAnsi="Times New Roman"/>
          <w:i/>
          <w:color w:val="auto"/>
          <w:sz w:val="24"/>
          <w:szCs w:val="24"/>
        </w:rPr>
        <w:t>Практическое задание 1</w:t>
      </w:r>
      <w:r w:rsidRPr="00F418E3">
        <w:rPr>
          <w:rStyle w:val="afc"/>
          <w:rFonts w:ascii="Times New Roman" w:hAnsi="Times New Roman"/>
          <w:b w:val="0"/>
          <w:i/>
          <w:color w:val="auto"/>
          <w:sz w:val="24"/>
          <w:szCs w:val="24"/>
        </w:rPr>
        <w:t>:</w:t>
      </w:r>
      <w:r w:rsidRPr="00F418E3">
        <w:rPr>
          <w:rStyle w:val="afc"/>
          <w:rFonts w:ascii="Times New Roman" w:hAnsi="Times New Roman"/>
          <w:b w:val="0"/>
          <w:color w:val="auto"/>
          <w:sz w:val="24"/>
          <w:szCs w:val="24"/>
        </w:rPr>
        <w:t xml:space="preserve"> Охарактеризуйте внешние и внутренние факторы, определяющие уровень риска 1 -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прямого действия;  2 -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косвенного действия;  3 -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объективные;  4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субъективные</w:t>
      </w:r>
      <w:r>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b w:val="0"/>
          <w:color w:val="auto"/>
          <w:sz w:val="24"/>
          <w:szCs w:val="24"/>
        </w:rPr>
      </w:pP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а)</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нестабильность,  противоречивость  законодательства  и  экономической  политики, непредвиденные действия государственных органов и конкурентов;</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б)</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отсутствие механизма мотивации;</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в) революционные скачки в научно-техническом прогрессе;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г) смерть, болезнь ведущих сотрудников;</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д)</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отсутствие у персонала способности к риску;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е)</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ошибки при принятии и реализации решений;</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ж)</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несоблюдение договоров со стороны руководства фирмы;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з)</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непредвиденные изменения в процессе производства (выход из строя техники, ее моральное старение);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и)</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непредвиденные изменения конъюнктуры внутреннего и внешнего рынков;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к)</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низкое качество управленческих, рабочих кадров и специалистов;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л) финансовые проблемы внутри фирмы;</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м) непредвиденные изменения экономической обстановки в регионе и в отрасли</w:t>
      </w:r>
      <w:r>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н)</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стихийные силы природы и климат;</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о) нестабильность политических и социальных условий предпринимательской деятельности;</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п) воля всевышнего</w:t>
      </w:r>
      <w:r>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b w:val="0"/>
          <w:color w:val="auto"/>
          <w:sz w:val="24"/>
          <w:szCs w:val="24"/>
        </w:rPr>
      </w:pPr>
    </w:p>
    <w:p w:rsidR="00E507BD" w:rsidRDefault="00E507BD" w:rsidP="00E507BD">
      <w:pPr>
        <w:pStyle w:val="af6"/>
        <w:ind w:firstLine="709"/>
        <w:jc w:val="both"/>
        <w:rPr>
          <w:rStyle w:val="afc"/>
          <w:rFonts w:ascii="Times New Roman" w:hAnsi="Times New Roman"/>
          <w:b w:val="0"/>
          <w:i/>
          <w:color w:val="auto"/>
          <w:sz w:val="24"/>
          <w:szCs w:val="24"/>
        </w:rPr>
      </w:pPr>
      <w:r w:rsidRPr="00B608F7">
        <w:rPr>
          <w:rStyle w:val="afc"/>
          <w:rFonts w:ascii="Times New Roman" w:hAnsi="Times New Roman"/>
          <w:i/>
          <w:color w:val="auto"/>
          <w:sz w:val="24"/>
          <w:szCs w:val="24"/>
        </w:rPr>
        <w:t>Практическое задание 2</w:t>
      </w:r>
      <w:r w:rsidRPr="00F418E3">
        <w:rPr>
          <w:rStyle w:val="afc"/>
          <w:rFonts w:ascii="Times New Roman" w:hAnsi="Times New Roman"/>
          <w:b w:val="0"/>
          <w:i/>
          <w:color w:val="auto"/>
          <w:sz w:val="24"/>
          <w:szCs w:val="24"/>
        </w:rPr>
        <w:t xml:space="preserve">: </w:t>
      </w:r>
    </w:p>
    <w:p w:rsidR="00E507BD" w:rsidRPr="005E6D9B" w:rsidRDefault="00E507BD" w:rsidP="00E507BD">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E507BD" w:rsidRPr="00F418E3" w:rsidRDefault="00E507BD" w:rsidP="00E507BD">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№1. Существует ли связь между внутренним напряжением, возникающим у человека в состоянии беспокойства, и его поступками?</w:t>
      </w:r>
    </w:p>
    <w:p w:rsidR="00E507BD" w:rsidRPr="00F418E3" w:rsidRDefault="00E507BD" w:rsidP="00E507BD">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№2. Какие виды рисков преобладали в российской экономике в 1990-е годы?</w:t>
      </w:r>
    </w:p>
    <w:p w:rsidR="00E507BD" w:rsidRPr="00F418E3" w:rsidRDefault="00E507BD" w:rsidP="00E507BD">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№3. Какие виды рисков преобладают в российской экономике сегодня и как они влияют на ведение предпринимательской деятельности в туризме</w:t>
      </w:r>
      <w:r>
        <w:rPr>
          <w:rStyle w:val="afc"/>
          <w:rFonts w:ascii="Times New Roman" w:hAnsi="Times New Roman"/>
          <w:b w:val="0"/>
          <w:color w:val="auto"/>
          <w:sz w:val="24"/>
          <w:szCs w:val="24"/>
        </w:rPr>
        <w:t>, сфере досуга, услуг, торговле</w:t>
      </w:r>
      <w:r w:rsidRPr="00F418E3">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color w:val="auto"/>
          <w:sz w:val="24"/>
          <w:szCs w:val="24"/>
        </w:rPr>
      </w:pPr>
    </w:p>
    <w:p w:rsidR="00E507BD" w:rsidRPr="00851AE5" w:rsidRDefault="00E507BD" w:rsidP="00E507BD">
      <w:pPr>
        <w:pStyle w:val="a9"/>
        <w:ind w:left="0" w:firstLine="709"/>
        <w:jc w:val="both"/>
        <w:rPr>
          <w:i/>
        </w:rPr>
      </w:pPr>
      <w:r w:rsidRPr="00B608F7">
        <w:rPr>
          <w:b/>
          <w:i/>
        </w:rPr>
        <w:t xml:space="preserve">Практическое задание </w:t>
      </w:r>
      <w:r w:rsidR="008608F9" w:rsidRPr="00B608F7">
        <w:rPr>
          <w:b/>
          <w:i/>
        </w:rPr>
        <w:t>3</w:t>
      </w:r>
      <w:r w:rsidRPr="00851AE5">
        <w:rPr>
          <w:i/>
        </w:rPr>
        <w:t>:</w:t>
      </w:r>
    </w:p>
    <w:p w:rsidR="00E507BD" w:rsidRDefault="00E507BD" w:rsidP="00E507BD">
      <w:pPr>
        <w:pStyle w:val="a9"/>
        <w:ind w:left="0" w:firstLine="709"/>
        <w:jc w:val="both"/>
      </w:pPr>
      <w:r>
        <w:t>Определите размер ожидаемого рискового ущерба по причине вероятного отклонения прибыли предприятия в 2020 г. Известны данные по фактической прибыли предприятия с 2012 г. по 2019 г. (см. табл. 1). Уровень приемлемого риска составляет 0,3% от ожидаемой прибыли. Теоретическая вероятность риска примерно равна частости прогнозируемого размера прибыли.</w:t>
      </w:r>
    </w:p>
    <w:p w:rsidR="00E507BD" w:rsidRDefault="00E507BD" w:rsidP="00E507BD">
      <w:pPr>
        <w:pStyle w:val="a9"/>
        <w:ind w:firstLine="709"/>
        <w:jc w:val="right"/>
      </w:pPr>
      <w:r>
        <w:t xml:space="preserve">Таблица 1 </w:t>
      </w:r>
    </w:p>
    <w:p w:rsidR="00E507BD" w:rsidRDefault="00E507BD" w:rsidP="00E507BD">
      <w:pPr>
        <w:jc w:val="center"/>
      </w:pPr>
      <w:r>
        <w:t>Балансовая прибыль предприятия</w:t>
      </w:r>
    </w:p>
    <w:tbl>
      <w:tblPr>
        <w:tblStyle w:val="a8"/>
        <w:tblW w:w="0" w:type="auto"/>
        <w:tblCellMar>
          <w:left w:w="0" w:type="dxa"/>
          <w:right w:w="0" w:type="dxa"/>
        </w:tblCellMar>
        <w:tblLook w:val="04A0" w:firstRow="1" w:lastRow="0" w:firstColumn="1" w:lastColumn="0" w:noHBand="0" w:noVBand="1"/>
      </w:tblPr>
      <w:tblGrid>
        <w:gridCol w:w="1152"/>
        <w:gridCol w:w="1133"/>
        <w:gridCol w:w="1133"/>
        <w:gridCol w:w="1133"/>
        <w:gridCol w:w="1133"/>
        <w:gridCol w:w="1133"/>
        <w:gridCol w:w="1133"/>
        <w:gridCol w:w="1133"/>
        <w:gridCol w:w="1133"/>
      </w:tblGrid>
      <w:tr w:rsidR="00E507BD" w:rsidTr="00BE7DDC">
        <w:tc>
          <w:tcPr>
            <w:tcW w:w="1158" w:type="dxa"/>
          </w:tcPr>
          <w:p w:rsidR="00E507BD" w:rsidRDefault="00E507BD" w:rsidP="00BE7DDC">
            <w:pPr>
              <w:jc w:val="center"/>
            </w:pPr>
            <w:r>
              <w:t>Год</w:t>
            </w:r>
          </w:p>
        </w:tc>
        <w:tc>
          <w:tcPr>
            <w:tcW w:w="1158" w:type="dxa"/>
          </w:tcPr>
          <w:p w:rsidR="00E507BD" w:rsidRDefault="00E507BD" w:rsidP="00BE7DDC">
            <w:pPr>
              <w:jc w:val="center"/>
            </w:pPr>
            <w:r>
              <w:t>2012</w:t>
            </w:r>
          </w:p>
        </w:tc>
        <w:tc>
          <w:tcPr>
            <w:tcW w:w="1158" w:type="dxa"/>
          </w:tcPr>
          <w:p w:rsidR="00E507BD" w:rsidRDefault="00E507BD" w:rsidP="00BE7DDC">
            <w:pPr>
              <w:jc w:val="center"/>
            </w:pPr>
            <w:r w:rsidRPr="00851AE5">
              <w:t>201</w:t>
            </w:r>
            <w:r>
              <w:t>3</w:t>
            </w:r>
          </w:p>
        </w:tc>
        <w:tc>
          <w:tcPr>
            <w:tcW w:w="1158" w:type="dxa"/>
          </w:tcPr>
          <w:p w:rsidR="00E507BD" w:rsidRDefault="00E507BD" w:rsidP="00BE7DDC">
            <w:pPr>
              <w:jc w:val="center"/>
            </w:pPr>
            <w:r w:rsidRPr="00851AE5">
              <w:t>201</w:t>
            </w:r>
            <w:r>
              <w:t>4</w:t>
            </w:r>
          </w:p>
        </w:tc>
        <w:tc>
          <w:tcPr>
            <w:tcW w:w="1158" w:type="dxa"/>
          </w:tcPr>
          <w:p w:rsidR="00E507BD" w:rsidRDefault="00E507BD" w:rsidP="00BE7DDC">
            <w:pPr>
              <w:jc w:val="center"/>
            </w:pPr>
            <w:r w:rsidRPr="00851AE5">
              <w:t>201</w:t>
            </w:r>
            <w:r>
              <w:t>5</w:t>
            </w:r>
          </w:p>
        </w:tc>
        <w:tc>
          <w:tcPr>
            <w:tcW w:w="1158" w:type="dxa"/>
          </w:tcPr>
          <w:p w:rsidR="00E507BD" w:rsidRDefault="00E507BD" w:rsidP="00BE7DDC">
            <w:pPr>
              <w:jc w:val="center"/>
            </w:pPr>
            <w:r w:rsidRPr="00851AE5">
              <w:t>201</w:t>
            </w:r>
            <w:r>
              <w:t>6</w:t>
            </w:r>
          </w:p>
        </w:tc>
        <w:tc>
          <w:tcPr>
            <w:tcW w:w="1158" w:type="dxa"/>
          </w:tcPr>
          <w:p w:rsidR="00E507BD" w:rsidRDefault="00E507BD" w:rsidP="00BE7DDC">
            <w:pPr>
              <w:jc w:val="center"/>
            </w:pPr>
            <w:r w:rsidRPr="00851AE5">
              <w:t>201</w:t>
            </w:r>
            <w:r>
              <w:t>7</w:t>
            </w:r>
          </w:p>
        </w:tc>
        <w:tc>
          <w:tcPr>
            <w:tcW w:w="1158" w:type="dxa"/>
          </w:tcPr>
          <w:p w:rsidR="00E507BD" w:rsidRDefault="00E507BD" w:rsidP="00BE7DDC">
            <w:pPr>
              <w:jc w:val="center"/>
            </w:pPr>
            <w:r w:rsidRPr="00851AE5">
              <w:t>201</w:t>
            </w:r>
            <w:r>
              <w:t>8</w:t>
            </w:r>
          </w:p>
        </w:tc>
        <w:tc>
          <w:tcPr>
            <w:tcW w:w="1158" w:type="dxa"/>
          </w:tcPr>
          <w:p w:rsidR="00E507BD" w:rsidRDefault="00E507BD" w:rsidP="00BE7DDC">
            <w:pPr>
              <w:jc w:val="center"/>
            </w:pPr>
            <w:r w:rsidRPr="00851AE5">
              <w:t>201</w:t>
            </w:r>
            <w:r>
              <w:t>9</w:t>
            </w:r>
          </w:p>
        </w:tc>
      </w:tr>
      <w:tr w:rsidR="00E507BD" w:rsidTr="00BE7DDC">
        <w:tc>
          <w:tcPr>
            <w:tcW w:w="1158" w:type="dxa"/>
          </w:tcPr>
          <w:p w:rsidR="00E507BD" w:rsidRDefault="00E507BD" w:rsidP="00BE7DDC">
            <w:pPr>
              <w:jc w:val="center"/>
            </w:pPr>
            <w:r>
              <w:t xml:space="preserve">Прибыль, </w:t>
            </w:r>
          </w:p>
          <w:p w:rsidR="00E507BD" w:rsidRDefault="00E507BD" w:rsidP="00BE7DDC">
            <w:pPr>
              <w:jc w:val="center"/>
            </w:pPr>
            <w:r>
              <w:t>млн. руб.</w:t>
            </w:r>
          </w:p>
        </w:tc>
        <w:tc>
          <w:tcPr>
            <w:tcW w:w="1158" w:type="dxa"/>
          </w:tcPr>
          <w:p w:rsidR="00E507BD" w:rsidRDefault="00E507BD" w:rsidP="00BE7DDC">
            <w:pPr>
              <w:jc w:val="center"/>
            </w:pPr>
            <w:r w:rsidRPr="00851AE5">
              <w:t>4</w:t>
            </w:r>
          </w:p>
        </w:tc>
        <w:tc>
          <w:tcPr>
            <w:tcW w:w="1158" w:type="dxa"/>
          </w:tcPr>
          <w:p w:rsidR="00E507BD" w:rsidRDefault="00E507BD" w:rsidP="00BE7DDC">
            <w:pPr>
              <w:jc w:val="center"/>
            </w:pPr>
            <w:r w:rsidRPr="00851AE5">
              <w:t>4,1</w:t>
            </w:r>
          </w:p>
        </w:tc>
        <w:tc>
          <w:tcPr>
            <w:tcW w:w="1158" w:type="dxa"/>
          </w:tcPr>
          <w:p w:rsidR="00E507BD" w:rsidRDefault="00E507BD" w:rsidP="00BE7DDC">
            <w:pPr>
              <w:jc w:val="center"/>
            </w:pPr>
            <w:r w:rsidRPr="00851AE5">
              <w:t>4,3</w:t>
            </w:r>
          </w:p>
        </w:tc>
        <w:tc>
          <w:tcPr>
            <w:tcW w:w="1158" w:type="dxa"/>
          </w:tcPr>
          <w:p w:rsidR="00E507BD" w:rsidRDefault="00E507BD" w:rsidP="00BE7DDC">
            <w:pPr>
              <w:jc w:val="center"/>
            </w:pPr>
            <w:r w:rsidRPr="00851AE5">
              <w:t>4</w:t>
            </w:r>
          </w:p>
        </w:tc>
        <w:tc>
          <w:tcPr>
            <w:tcW w:w="1158" w:type="dxa"/>
          </w:tcPr>
          <w:p w:rsidR="00E507BD" w:rsidRDefault="00E507BD" w:rsidP="00BE7DDC">
            <w:pPr>
              <w:jc w:val="center"/>
            </w:pPr>
            <w:r w:rsidRPr="00851AE5">
              <w:t>4,2</w:t>
            </w:r>
          </w:p>
        </w:tc>
        <w:tc>
          <w:tcPr>
            <w:tcW w:w="1158" w:type="dxa"/>
          </w:tcPr>
          <w:p w:rsidR="00E507BD" w:rsidRDefault="00E507BD" w:rsidP="00BE7DDC">
            <w:pPr>
              <w:jc w:val="center"/>
            </w:pPr>
            <w:r w:rsidRPr="00851AE5">
              <w:t>4,2</w:t>
            </w:r>
          </w:p>
        </w:tc>
        <w:tc>
          <w:tcPr>
            <w:tcW w:w="1158" w:type="dxa"/>
          </w:tcPr>
          <w:p w:rsidR="00E507BD" w:rsidRDefault="00E507BD" w:rsidP="00BE7DDC">
            <w:pPr>
              <w:jc w:val="center"/>
            </w:pPr>
            <w:r w:rsidRPr="00851AE5">
              <w:t>4,1</w:t>
            </w:r>
          </w:p>
        </w:tc>
        <w:tc>
          <w:tcPr>
            <w:tcW w:w="1158" w:type="dxa"/>
          </w:tcPr>
          <w:p w:rsidR="00E507BD" w:rsidRDefault="00E507BD" w:rsidP="00BE7DDC">
            <w:pPr>
              <w:jc w:val="center"/>
            </w:pPr>
            <w:r w:rsidRPr="00851AE5">
              <w:t>4,3</w:t>
            </w:r>
          </w:p>
        </w:tc>
      </w:tr>
    </w:tbl>
    <w:p w:rsidR="008608F9" w:rsidRDefault="008608F9" w:rsidP="00E507BD">
      <w:pPr>
        <w:pStyle w:val="a9"/>
        <w:ind w:left="0" w:firstLine="709"/>
        <w:jc w:val="both"/>
        <w:rPr>
          <w:i/>
        </w:rPr>
      </w:pPr>
    </w:p>
    <w:p w:rsidR="00E507BD" w:rsidRPr="00B608F7" w:rsidRDefault="00E507BD" w:rsidP="00E507BD">
      <w:pPr>
        <w:pStyle w:val="a9"/>
        <w:ind w:left="0" w:firstLine="709"/>
        <w:jc w:val="both"/>
        <w:rPr>
          <w:b/>
          <w:i/>
        </w:rPr>
      </w:pPr>
      <w:r w:rsidRPr="00B608F7">
        <w:rPr>
          <w:b/>
          <w:i/>
        </w:rPr>
        <w:t xml:space="preserve">Практическое задание </w:t>
      </w:r>
      <w:r w:rsidR="008608F9" w:rsidRPr="00B608F7">
        <w:rPr>
          <w:b/>
          <w:i/>
        </w:rPr>
        <w:t>4</w:t>
      </w:r>
      <w:r w:rsidRPr="00B608F7">
        <w:rPr>
          <w:b/>
          <w:i/>
        </w:rPr>
        <w:t>:</w:t>
      </w:r>
    </w:p>
    <w:p w:rsidR="00E507BD" w:rsidRPr="00EE48FB" w:rsidRDefault="00E507BD" w:rsidP="00E507BD">
      <w:pPr>
        <w:pStyle w:val="a9"/>
        <w:ind w:left="0" w:firstLine="709"/>
        <w:jc w:val="both"/>
      </w:pPr>
      <w:r w:rsidRPr="00EE48FB">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2</w:t>
      </w:r>
      <w:r w:rsidRPr="00EE48FB">
        <w:t>.</w:t>
      </w:r>
    </w:p>
    <w:p w:rsidR="00E507BD" w:rsidRPr="00EE48FB" w:rsidRDefault="00E507BD" w:rsidP="00E507BD">
      <w:pPr>
        <w:pStyle w:val="a9"/>
        <w:ind w:firstLine="709"/>
        <w:jc w:val="right"/>
      </w:pPr>
      <w:r w:rsidRPr="00EE48FB">
        <w:t xml:space="preserve">Таблица </w:t>
      </w:r>
      <w:r>
        <w:t>2</w:t>
      </w:r>
    </w:p>
    <w:p w:rsidR="00E507BD" w:rsidRDefault="00E507BD" w:rsidP="00E507BD">
      <w:pPr>
        <w:pStyle w:val="a9"/>
        <w:ind w:firstLine="709"/>
        <w:jc w:val="center"/>
      </w:pPr>
      <w:r w:rsidRPr="00EE48FB">
        <w:t>Исходные данные оценки инвестиционных проектов</w:t>
      </w:r>
    </w:p>
    <w:tbl>
      <w:tblPr>
        <w:tblStyle w:val="a8"/>
        <w:tblW w:w="0" w:type="auto"/>
        <w:tblInd w:w="720" w:type="dxa"/>
        <w:tblCellMar>
          <w:left w:w="0" w:type="dxa"/>
          <w:right w:w="0" w:type="dxa"/>
        </w:tblCellMar>
        <w:tblLook w:val="04A0" w:firstRow="1" w:lastRow="0" w:firstColumn="1" w:lastColumn="0" w:noHBand="0" w:noVBand="1"/>
      </w:tblPr>
      <w:tblGrid>
        <w:gridCol w:w="1355"/>
        <w:gridCol w:w="3317"/>
        <w:gridCol w:w="992"/>
        <w:gridCol w:w="992"/>
        <w:gridCol w:w="993"/>
        <w:gridCol w:w="850"/>
        <w:gridCol w:w="997"/>
      </w:tblGrid>
      <w:tr w:rsidR="00E507BD" w:rsidTr="00BE7DDC">
        <w:tc>
          <w:tcPr>
            <w:tcW w:w="1355" w:type="dxa"/>
            <w:vMerge w:val="restart"/>
          </w:tcPr>
          <w:p w:rsidR="00E507BD" w:rsidRDefault="00E507BD" w:rsidP="00BE7DDC">
            <w:pPr>
              <w:pStyle w:val="a9"/>
              <w:ind w:left="0"/>
              <w:jc w:val="center"/>
            </w:pPr>
            <w:r w:rsidRPr="00EE48FB">
              <w:t xml:space="preserve">Варианты </w:t>
            </w:r>
          </w:p>
        </w:tc>
        <w:tc>
          <w:tcPr>
            <w:tcW w:w="3317" w:type="dxa"/>
            <w:vMerge w:val="restart"/>
          </w:tcPr>
          <w:p w:rsidR="00E507BD" w:rsidRDefault="00E507BD" w:rsidP="00BE7DDC">
            <w:pPr>
              <w:pStyle w:val="a9"/>
              <w:ind w:left="0"/>
              <w:jc w:val="center"/>
            </w:pPr>
            <w:r w:rsidRPr="00EE48FB">
              <w:t xml:space="preserve">Инвестиции, </w:t>
            </w:r>
          </w:p>
          <w:p w:rsidR="00E507BD" w:rsidRDefault="00E507BD" w:rsidP="00BE7DDC">
            <w:pPr>
              <w:pStyle w:val="a9"/>
              <w:ind w:left="0"/>
              <w:jc w:val="center"/>
            </w:pPr>
            <w:r w:rsidRPr="00EE48FB">
              <w:t>млн. руб.</w:t>
            </w:r>
          </w:p>
        </w:tc>
        <w:tc>
          <w:tcPr>
            <w:tcW w:w="4824" w:type="dxa"/>
            <w:gridSpan w:val="5"/>
          </w:tcPr>
          <w:p w:rsidR="00E507BD" w:rsidRDefault="00E507BD" w:rsidP="00BE7DDC">
            <w:pPr>
              <w:pStyle w:val="a9"/>
              <w:ind w:left="0"/>
              <w:jc w:val="center"/>
            </w:pPr>
            <w:r w:rsidRPr="00EE48FB">
              <w:t>Денежные потоки, млн. руб.</w:t>
            </w:r>
          </w:p>
        </w:tc>
      </w:tr>
      <w:tr w:rsidR="00E507BD" w:rsidTr="00BE7DDC">
        <w:tc>
          <w:tcPr>
            <w:tcW w:w="1355" w:type="dxa"/>
            <w:vMerge/>
          </w:tcPr>
          <w:p w:rsidR="00E507BD" w:rsidRDefault="00E507BD" w:rsidP="00BE7DDC">
            <w:pPr>
              <w:pStyle w:val="a9"/>
              <w:ind w:left="0"/>
              <w:jc w:val="center"/>
            </w:pPr>
          </w:p>
        </w:tc>
        <w:tc>
          <w:tcPr>
            <w:tcW w:w="3317" w:type="dxa"/>
            <w:vMerge/>
          </w:tcPr>
          <w:p w:rsidR="00E507BD" w:rsidRDefault="00E507BD" w:rsidP="00BE7DDC">
            <w:pPr>
              <w:pStyle w:val="a9"/>
              <w:ind w:left="0"/>
              <w:jc w:val="center"/>
            </w:pPr>
          </w:p>
        </w:tc>
        <w:tc>
          <w:tcPr>
            <w:tcW w:w="992" w:type="dxa"/>
          </w:tcPr>
          <w:p w:rsidR="00E507BD" w:rsidRDefault="00E507BD" w:rsidP="00BE7DDC">
            <w:pPr>
              <w:pStyle w:val="a9"/>
              <w:ind w:left="0"/>
              <w:jc w:val="center"/>
            </w:pPr>
            <w:r w:rsidRPr="00EE48FB">
              <w:t>1</w:t>
            </w:r>
          </w:p>
        </w:tc>
        <w:tc>
          <w:tcPr>
            <w:tcW w:w="992" w:type="dxa"/>
          </w:tcPr>
          <w:p w:rsidR="00E507BD" w:rsidRDefault="00E507BD" w:rsidP="00BE7DDC">
            <w:pPr>
              <w:pStyle w:val="a9"/>
              <w:ind w:left="0"/>
              <w:jc w:val="center"/>
            </w:pPr>
            <w:r w:rsidRPr="00EE48FB">
              <w:t>2</w:t>
            </w:r>
          </w:p>
        </w:tc>
        <w:tc>
          <w:tcPr>
            <w:tcW w:w="993" w:type="dxa"/>
          </w:tcPr>
          <w:p w:rsidR="00E507BD" w:rsidRDefault="00E507BD" w:rsidP="00BE7DDC">
            <w:pPr>
              <w:pStyle w:val="a9"/>
              <w:ind w:left="0"/>
              <w:jc w:val="center"/>
            </w:pPr>
            <w:r w:rsidRPr="00EE48FB">
              <w:t>3</w:t>
            </w:r>
          </w:p>
        </w:tc>
        <w:tc>
          <w:tcPr>
            <w:tcW w:w="850" w:type="dxa"/>
          </w:tcPr>
          <w:p w:rsidR="00E507BD" w:rsidRDefault="00E507BD" w:rsidP="00BE7DDC">
            <w:pPr>
              <w:pStyle w:val="a9"/>
              <w:ind w:left="0"/>
              <w:jc w:val="center"/>
            </w:pPr>
            <w:r w:rsidRPr="00EE48FB">
              <w:t>4</w:t>
            </w:r>
          </w:p>
        </w:tc>
        <w:tc>
          <w:tcPr>
            <w:tcW w:w="997" w:type="dxa"/>
          </w:tcPr>
          <w:p w:rsidR="00E507BD" w:rsidRDefault="00E507BD" w:rsidP="00BE7DDC">
            <w:pPr>
              <w:pStyle w:val="a9"/>
              <w:ind w:left="0"/>
              <w:jc w:val="center"/>
            </w:pPr>
            <w:r w:rsidRPr="00EE48FB">
              <w:t>5</w:t>
            </w:r>
          </w:p>
        </w:tc>
      </w:tr>
      <w:tr w:rsidR="00E507BD" w:rsidTr="00BE7DDC">
        <w:tc>
          <w:tcPr>
            <w:tcW w:w="1355" w:type="dxa"/>
          </w:tcPr>
          <w:p w:rsidR="00E507BD" w:rsidRDefault="00E507BD" w:rsidP="00BE7DDC">
            <w:pPr>
              <w:pStyle w:val="a9"/>
              <w:ind w:left="0"/>
              <w:jc w:val="center"/>
            </w:pPr>
            <w:r w:rsidRPr="00EE48FB">
              <w:t>1</w:t>
            </w:r>
          </w:p>
        </w:tc>
        <w:tc>
          <w:tcPr>
            <w:tcW w:w="3317" w:type="dxa"/>
          </w:tcPr>
          <w:p w:rsidR="00E507BD" w:rsidRDefault="00E507BD" w:rsidP="00BE7DDC">
            <w:pPr>
              <w:pStyle w:val="a9"/>
              <w:ind w:left="0"/>
              <w:jc w:val="center"/>
            </w:pPr>
            <w:r w:rsidRPr="00EE48FB">
              <w:t>400</w:t>
            </w:r>
          </w:p>
        </w:tc>
        <w:tc>
          <w:tcPr>
            <w:tcW w:w="992" w:type="dxa"/>
          </w:tcPr>
          <w:p w:rsidR="00E507BD" w:rsidRDefault="00E507BD" w:rsidP="00BE7DDC">
            <w:pPr>
              <w:pStyle w:val="a9"/>
              <w:ind w:left="0"/>
              <w:jc w:val="center"/>
            </w:pPr>
            <w:r w:rsidRPr="00EE48FB">
              <w:t>300</w:t>
            </w:r>
          </w:p>
        </w:tc>
        <w:tc>
          <w:tcPr>
            <w:tcW w:w="992" w:type="dxa"/>
          </w:tcPr>
          <w:p w:rsidR="00E507BD" w:rsidRDefault="00E507BD" w:rsidP="00BE7DDC">
            <w:pPr>
              <w:pStyle w:val="a9"/>
              <w:ind w:left="0"/>
              <w:jc w:val="center"/>
            </w:pPr>
            <w:r w:rsidRPr="00EE48FB">
              <w:t>250</w:t>
            </w:r>
          </w:p>
        </w:tc>
        <w:tc>
          <w:tcPr>
            <w:tcW w:w="993" w:type="dxa"/>
          </w:tcPr>
          <w:p w:rsidR="00E507BD" w:rsidRDefault="00E507BD" w:rsidP="00BE7DDC">
            <w:pPr>
              <w:pStyle w:val="a9"/>
              <w:ind w:left="0"/>
              <w:jc w:val="center"/>
            </w:pPr>
            <w:r w:rsidRPr="00EE48FB">
              <w:t>250</w:t>
            </w:r>
          </w:p>
        </w:tc>
        <w:tc>
          <w:tcPr>
            <w:tcW w:w="850" w:type="dxa"/>
          </w:tcPr>
          <w:p w:rsidR="00E507BD" w:rsidRDefault="00E507BD" w:rsidP="00BE7DDC">
            <w:pPr>
              <w:pStyle w:val="a9"/>
              <w:ind w:left="0"/>
              <w:jc w:val="center"/>
            </w:pPr>
            <w:r w:rsidRPr="00EE48FB">
              <w:t>200</w:t>
            </w:r>
          </w:p>
        </w:tc>
        <w:tc>
          <w:tcPr>
            <w:tcW w:w="997" w:type="dxa"/>
          </w:tcPr>
          <w:p w:rsidR="00E507BD" w:rsidRDefault="00E507BD" w:rsidP="00BE7DDC">
            <w:pPr>
              <w:pStyle w:val="a9"/>
              <w:ind w:left="0"/>
              <w:jc w:val="center"/>
            </w:pPr>
            <w:r w:rsidRPr="00EE48FB">
              <w:t>150</w:t>
            </w:r>
          </w:p>
        </w:tc>
      </w:tr>
      <w:tr w:rsidR="00E507BD" w:rsidTr="00BE7DDC">
        <w:tc>
          <w:tcPr>
            <w:tcW w:w="1355" w:type="dxa"/>
          </w:tcPr>
          <w:p w:rsidR="00E507BD" w:rsidRDefault="00E507BD" w:rsidP="00BE7DDC">
            <w:pPr>
              <w:pStyle w:val="a9"/>
              <w:ind w:left="0"/>
              <w:jc w:val="center"/>
            </w:pPr>
            <w:r w:rsidRPr="00EE48FB">
              <w:t>2</w:t>
            </w:r>
          </w:p>
        </w:tc>
        <w:tc>
          <w:tcPr>
            <w:tcW w:w="3317" w:type="dxa"/>
          </w:tcPr>
          <w:p w:rsidR="00E507BD" w:rsidRDefault="00E507BD" w:rsidP="00BE7DDC">
            <w:pPr>
              <w:pStyle w:val="a9"/>
              <w:ind w:left="0"/>
              <w:jc w:val="center"/>
            </w:pPr>
            <w:r w:rsidRPr="00EE48FB">
              <w:t>500</w:t>
            </w:r>
          </w:p>
        </w:tc>
        <w:tc>
          <w:tcPr>
            <w:tcW w:w="992" w:type="dxa"/>
          </w:tcPr>
          <w:p w:rsidR="00E507BD" w:rsidRDefault="00E507BD" w:rsidP="00BE7DDC">
            <w:pPr>
              <w:pStyle w:val="a9"/>
              <w:ind w:left="0"/>
              <w:jc w:val="center"/>
            </w:pPr>
            <w:r w:rsidRPr="00EE48FB">
              <w:t>250</w:t>
            </w:r>
          </w:p>
        </w:tc>
        <w:tc>
          <w:tcPr>
            <w:tcW w:w="992" w:type="dxa"/>
          </w:tcPr>
          <w:p w:rsidR="00E507BD" w:rsidRDefault="00E507BD" w:rsidP="00BE7DDC">
            <w:pPr>
              <w:pStyle w:val="a9"/>
              <w:ind w:left="0"/>
              <w:jc w:val="center"/>
            </w:pPr>
            <w:r w:rsidRPr="00EE48FB">
              <w:t>300</w:t>
            </w:r>
          </w:p>
        </w:tc>
        <w:tc>
          <w:tcPr>
            <w:tcW w:w="993" w:type="dxa"/>
          </w:tcPr>
          <w:p w:rsidR="00E507BD" w:rsidRDefault="00E507BD" w:rsidP="00BE7DDC">
            <w:pPr>
              <w:pStyle w:val="a9"/>
              <w:ind w:left="0"/>
              <w:jc w:val="center"/>
            </w:pPr>
            <w:r w:rsidRPr="00EE48FB">
              <w:t>450</w:t>
            </w:r>
          </w:p>
        </w:tc>
        <w:tc>
          <w:tcPr>
            <w:tcW w:w="850" w:type="dxa"/>
          </w:tcPr>
          <w:p w:rsidR="00E507BD" w:rsidRDefault="00E507BD" w:rsidP="00BE7DDC">
            <w:pPr>
              <w:pStyle w:val="a9"/>
              <w:ind w:left="0"/>
              <w:jc w:val="center"/>
            </w:pPr>
            <w:r w:rsidRPr="00EE48FB">
              <w:t>500</w:t>
            </w:r>
          </w:p>
        </w:tc>
        <w:tc>
          <w:tcPr>
            <w:tcW w:w="997" w:type="dxa"/>
          </w:tcPr>
          <w:p w:rsidR="00E507BD" w:rsidRDefault="00E507BD" w:rsidP="00BE7DDC">
            <w:pPr>
              <w:pStyle w:val="a9"/>
              <w:ind w:left="0"/>
              <w:jc w:val="center"/>
            </w:pPr>
            <w:r w:rsidRPr="00EE48FB">
              <w:t>500</w:t>
            </w:r>
          </w:p>
        </w:tc>
      </w:tr>
    </w:tbl>
    <w:p w:rsidR="00E507BD" w:rsidRDefault="00E507BD" w:rsidP="00E507BD">
      <w:pPr>
        <w:pStyle w:val="a9"/>
        <w:ind w:left="0" w:firstLine="709"/>
        <w:jc w:val="both"/>
      </w:pPr>
    </w:p>
    <w:p w:rsidR="00E507BD" w:rsidRPr="00EE48FB" w:rsidRDefault="00E507BD" w:rsidP="00E507BD">
      <w:pPr>
        <w:pStyle w:val="a9"/>
        <w:ind w:left="0" w:firstLine="709"/>
        <w:jc w:val="both"/>
        <w:rPr>
          <w:b/>
        </w:rPr>
      </w:pPr>
      <w:r w:rsidRPr="00EE48FB">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предпочтителен для предприятия?</w:t>
      </w:r>
    </w:p>
    <w:p w:rsidR="00E507BD" w:rsidRDefault="00E507BD" w:rsidP="00E507BD">
      <w:pPr>
        <w:pStyle w:val="af6"/>
        <w:spacing w:after="0"/>
        <w:ind w:firstLine="709"/>
        <w:jc w:val="both"/>
        <w:rPr>
          <w:rStyle w:val="afc"/>
          <w:rFonts w:ascii="Times New Roman" w:hAnsi="Times New Roman"/>
          <w:b w:val="0"/>
          <w:i/>
          <w:color w:val="auto"/>
          <w:sz w:val="24"/>
          <w:szCs w:val="24"/>
        </w:rPr>
      </w:pPr>
    </w:p>
    <w:p w:rsidR="008608F9" w:rsidRPr="00B608F7" w:rsidRDefault="008608F9" w:rsidP="008608F9">
      <w:pPr>
        <w:pStyle w:val="af6"/>
        <w:spacing w:after="0"/>
        <w:ind w:firstLine="709"/>
        <w:jc w:val="both"/>
        <w:rPr>
          <w:rStyle w:val="afc"/>
          <w:rFonts w:ascii="Times New Roman" w:hAnsi="Times New Roman"/>
          <w:i/>
          <w:color w:val="auto"/>
          <w:sz w:val="24"/>
          <w:szCs w:val="24"/>
        </w:rPr>
      </w:pPr>
      <w:r w:rsidRPr="00B608F7">
        <w:rPr>
          <w:rStyle w:val="afc"/>
          <w:rFonts w:ascii="Times New Roman" w:hAnsi="Times New Roman"/>
          <w:i/>
          <w:color w:val="auto"/>
          <w:sz w:val="24"/>
          <w:szCs w:val="24"/>
        </w:rPr>
        <w:t>Практическое задание 5:</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Выделяют следующие основные виды предпринимательского риска.</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Производственный риск</w:t>
      </w:r>
      <w:r w:rsidRPr="005E6D9B">
        <w:rPr>
          <w:rStyle w:val="afc"/>
          <w:rFonts w:ascii="Times New Roman" w:hAnsi="Times New Roman"/>
          <w:b w:val="0"/>
          <w:color w:val="auto"/>
          <w:sz w:val="24"/>
          <w:szCs w:val="24"/>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Коммерческий риск</w:t>
      </w:r>
      <w:r w:rsidRPr="005E6D9B">
        <w:rPr>
          <w:rStyle w:val="afc"/>
          <w:rFonts w:ascii="Times New Roman" w:hAnsi="Times New Roman"/>
          <w:b w:val="0"/>
          <w:color w:val="auto"/>
          <w:sz w:val="24"/>
          <w:szCs w:val="24"/>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8608F9" w:rsidRPr="005E6D9B" w:rsidRDefault="008608F9" w:rsidP="008608F9">
      <w:pPr>
        <w:pStyle w:val="af6"/>
        <w:spacing w:after="0"/>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Финансовый риск</w:t>
      </w:r>
      <w:r w:rsidRPr="005E6D9B">
        <w:rPr>
          <w:rStyle w:val="afc"/>
          <w:rFonts w:ascii="Times New Roman" w:hAnsi="Times New Roman"/>
          <w:b w:val="0"/>
          <w:color w:val="auto"/>
          <w:sz w:val="24"/>
          <w:szCs w:val="24"/>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8608F9" w:rsidRPr="00F72DC2" w:rsidRDefault="008608F9" w:rsidP="008608F9">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№1. Какие виды рисков преобладают в предпринимательской деятельности?</w:t>
      </w:r>
    </w:p>
    <w:p w:rsidR="008608F9" w:rsidRPr="00F72DC2" w:rsidRDefault="008608F9" w:rsidP="008608F9">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№2. Каким образом вышеприведённые риски зависят от сферы деятельности организации?</w:t>
      </w:r>
    </w:p>
    <w:p w:rsidR="008608F9" w:rsidRPr="00F72DC2" w:rsidRDefault="008608F9" w:rsidP="008608F9">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№3. Можно ли минимизировать риски за счёт выбора определённого бизнеса? Приведите примеры.</w:t>
      </w:r>
    </w:p>
    <w:p w:rsidR="008608F9" w:rsidRDefault="008608F9" w:rsidP="00E507BD">
      <w:pPr>
        <w:pStyle w:val="af6"/>
        <w:spacing w:after="0"/>
        <w:ind w:firstLine="709"/>
        <w:jc w:val="both"/>
        <w:rPr>
          <w:rStyle w:val="afc"/>
          <w:rFonts w:ascii="Times New Roman" w:hAnsi="Times New Roman"/>
          <w:b w:val="0"/>
          <w:i/>
          <w:color w:val="auto"/>
          <w:sz w:val="24"/>
          <w:szCs w:val="24"/>
        </w:rPr>
      </w:pPr>
    </w:p>
    <w:p w:rsidR="007B1F2E" w:rsidRPr="00AA7092" w:rsidRDefault="007B1F2E" w:rsidP="00C8533D">
      <w:pPr>
        <w:ind w:firstLine="709"/>
        <w:jc w:val="both"/>
        <w:rPr>
          <w:b/>
        </w:rPr>
      </w:pPr>
      <w:r w:rsidRPr="007B1F2E">
        <w:rPr>
          <w:b/>
        </w:rPr>
        <w:t xml:space="preserve">Тема 2. </w:t>
      </w:r>
      <w:r w:rsidR="00CB1AD7" w:rsidRPr="00CB1AD7">
        <w:rPr>
          <w:b/>
        </w:rPr>
        <w:t xml:space="preserve">Организация оценки и анализа рисков при разработке и реализации </w:t>
      </w:r>
      <w:r w:rsidR="00CB1AD7" w:rsidRPr="00CB1AD7">
        <w:rPr>
          <w:b/>
          <w:lang w:val="en-US"/>
        </w:rPr>
        <w:t>IT</w:t>
      </w:r>
      <w:r w:rsidR="00CB1AD7" w:rsidRPr="00CB1AD7">
        <w:rPr>
          <w:b/>
        </w:rPr>
        <w:t>-проектов и программ в риск-менеджменте.</w:t>
      </w:r>
    </w:p>
    <w:p w:rsidR="005A5281" w:rsidRDefault="005A5281" w:rsidP="00C8533D">
      <w:pPr>
        <w:pStyle w:val="a9"/>
        <w:ind w:left="0" w:firstLine="709"/>
        <w:jc w:val="both"/>
        <w:rPr>
          <w:i/>
        </w:rPr>
      </w:pPr>
    </w:p>
    <w:p w:rsidR="007B1F2E" w:rsidRPr="00B608F7" w:rsidRDefault="007B1F2E" w:rsidP="00C8533D">
      <w:pPr>
        <w:pStyle w:val="a9"/>
        <w:ind w:left="0" w:firstLine="709"/>
        <w:jc w:val="both"/>
        <w:rPr>
          <w:b/>
          <w:i/>
        </w:rPr>
      </w:pPr>
      <w:r w:rsidRPr="00B608F7">
        <w:rPr>
          <w:b/>
          <w:i/>
        </w:rPr>
        <w:t>Вопросы к занятию</w:t>
      </w:r>
    </w:p>
    <w:p w:rsidR="00C341A9" w:rsidRDefault="00C341A9" w:rsidP="00C341A9">
      <w:pPr>
        <w:jc w:val="both"/>
      </w:pPr>
      <w:r>
        <w:t xml:space="preserve">1. </w:t>
      </w:r>
      <w:r w:rsidRPr="00825372">
        <w:t xml:space="preserve">Зоны риска. </w:t>
      </w:r>
    </w:p>
    <w:p w:rsidR="00C341A9" w:rsidRDefault="00C341A9" w:rsidP="00C341A9">
      <w:pPr>
        <w:jc w:val="both"/>
      </w:pPr>
      <w:r>
        <w:t xml:space="preserve">2. </w:t>
      </w:r>
      <w:r w:rsidRPr="00825372">
        <w:t>Шкалы рисков.</w:t>
      </w:r>
      <w:r>
        <w:t xml:space="preserve"> </w:t>
      </w:r>
    </w:p>
    <w:p w:rsidR="00C341A9" w:rsidRDefault="00C341A9" w:rsidP="00C341A9">
      <w:pPr>
        <w:jc w:val="both"/>
      </w:pPr>
      <w:r>
        <w:t xml:space="preserve">3. </w:t>
      </w:r>
      <w:r w:rsidRPr="00825372">
        <w:t xml:space="preserve">Учет рисков при инвестировании. </w:t>
      </w:r>
    </w:p>
    <w:p w:rsidR="00C341A9" w:rsidRDefault="00C341A9" w:rsidP="00C341A9">
      <w:pPr>
        <w:jc w:val="both"/>
      </w:pPr>
      <w:r>
        <w:rPr>
          <w:rStyle w:val="markedcontent"/>
        </w:rPr>
        <w:t xml:space="preserve">4. </w:t>
      </w:r>
      <w:r w:rsidRPr="006E7B55">
        <w:rPr>
          <w:rStyle w:val="markedcontent"/>
        </w:rPr>
        <w:t>Сущность и содержание риск-менеджмента.</w:t>
      </w:r>
    </w:p>
    <w:p w:rsidR="00C341A9" w:rsidRDefault="00C341A9" w:rsidP="00C341A9">
      <w:pPr>
        <w:jc w:val="both"/>
      </w:pPr>
      <w:r>
        <w:t xml:space="preserve">5. </w:t>
      </w:r>
      <w:r w:rsidRPr="00825372">
        <w:t>Организация оценки и анализа рисков при</w:t>
      </w:r>
      <w:r>
        <w:t xml:space="preserve"> </w:t>
      </w:r>
      <w:r w:rsidRPr="00825372">
        <w:t xml:space="preserve">разработке и реализации </w:t>
      </w:r>
      <w:r>
        <w:rPr>
          <w:lang w:val="en-US"/>
        </w:rPr>
        <w:t>IT</w:t>
      </w:r>
      <w:r>
        <w:t>-проектов и программ</w:t>
      </w:r>
      <w:r w:rsidRPr="00896BF6">
        <w:t xml:space="preserve"> </w:t>
      </w:r>
      <w:r>
        <w:t xml:space="preserve">в риск-менеджменте. </w:t>
      </w:r>
    </w:p>
    <w:p w:rsidR="00C341A9" w:rsidRDefault="00C341A9" w:rsidP="00C341A9">
      <w:pPr>
        <w:jc w:val="both"/>
      </w:pPr>
      <w:r>
        <w:t xml:space="preserve">6. </w:t>
      </w:r>
      <w:r w:rsidRPr="00825372">
        <w:t xml:space="preserve">Преимущества и недостатки количественной оценки рисков. </w:t>
      </w:r>
    </w:p>
    <w:p w:rsidR="00C341A9" w:rsidRDefault="00C341A9" w:rsidP="00C341A9">
      <w:pPr>
        <w:jc w:val="both"/>
      </w:pPr>
      <w:r>
        <w:t xml:space="preserve">7. </w:t>
      </w:r>
      <w:r w:rsidRPr="00825372">
        <w:t xml:space="preserve">Риски в составе инновационной и инвестиционной деятельности </w:t>
      </w:r>
    </w:p>
    <w:p w:rsidR="00C341A9" w:rsidRDefault="00C341A9" w:rsidP="00C341A9">
      <w:pPr>
        <w:jc w:val="both"/>
      </w:pPr>
      <w:r>
        <w:t xml:space="preserve">8. </w:t>
      </w:r>
      <w:r w:rsidRPr="00825372">
        <w:t>Анализ целесообразности затрат.</w:t>
      </w:r>
      <w:r>
        <w:t xml:space="preserve"> </w:t>
      </w:r>
    </w:p>
    <w:p w:rsidR="00C341A9" w:rsidRDefault="00C341A9" w:rsidP="00C341A9">
      <w:pPr>
        <w:jc w:val="both"/>
      </w:pPr>
      <w:r>
        <w:t xml:space="preserve">9. </w:t>
      </w:r>
      <w:r w:rsidRPr="00825372">
        <w:t>Динамические методы оценки риска инвестиционного проекта.</w:t>
      </w:r>
    </w:p>
    <w:p w:rsidR="00C341A9" w:rsidRDefault="00C341A9" w:rsidP="00C341A9">
      <w:pPr>
        <w:jc w:val="both"/>
      </w:pPr>
      <w:r>
        <w:t xml:space="preserve">10. </w:t>
      </w:r>
      <w:r w:rsidRPr="00825372">
        <w:t>Метод дисконтирования в учете рисков при</w:t>
      </w:r>
      <w:r>
        <w:t xml:space="preserve"> </w:t>
      </w:r>
      <w:r w:rsidRPr="00825372">
        <w:t xml:space="preserve">инвестировании. </w:t>
      </w:r>
    </w:p>
    <w:p w:rsidR="00C341A9" w:rsidRDefault="00C341A9" w:rsidP="00C341A9">
      <w:pPr>
        <w:jc w:val="both"/>
      </w:pPr>
      <w:r>
        <w:t xml:space="preserve">11. </w:t>
      </w:r>
      <w:r w:rsidRPr="00825372">
        <w:t>Учет неопределенности и вероятностей при оценке риска варианта инвестирования.</w:t>
      </w:r>
    </w:p>
    <w:p w:rsidR="00C341A9" w:rsidRDefault="00C341A9" w:rsidP="00C341A9">
      <w:pPr>
        <w:jc w:val="both"/>
        <w:rPr>
          <w:rStyle w:val="markedcontent"/>
        </w:rPr>
      </w:pPr>
      <w:r>
        <w:rPr>
          <w:rStyle w:val="markedcontent"/>
        </w:rPr>
        <w:t xml:space="preserve">12. </w:t>
      </w:r>
      <w:r w:rsidRPr="006E7B55">
        <w:rPr>
          <w:rStyle w:val="markedcontent"/>
        </w:rPr>
        <w:t xml:space="preserve">Структурная схема и функции риск-менеджмента. </w:t>
      </w:r>
    </w:p>
    <w:p w:rsidR="00C46A63" w:rsidRPr="005E29A8" w:rsidRDefault="00C341A9" w:rsidP="00C341A9">
      <w:pPr>
        <w:jc w:val="both"/>
        <w:rPr>
          <w:i/>
        </w:rPr>
      </w:pPr>
      <w:r>
        <w:rPr>
          <w:rStyle w:val="markedcontent"/>
        </w:rPr>
        <w:t xml:space="preserve">13. </w:t>
      </w:r>
      <w:r w:rsidRPr="006E7B55">
        <w:rPr>
          <w:rStyle w:val="markedcontent"/>
        </w:rPr>
        <w:t>Организация и стратегия риск</w:t>
      </w:r>
      <w:r>
        <w:rPr>
          <w:rStyle w:val="markedcontent"/>
        </w:rPr>
        <w:t>-</w:t>
      </w:r>
      <w:r w:rsidRPr="006E7B55">
        <w:rPr>
          <w:rStyle w:val="markedcontent"/>
        </w:rPr>
        <w:t>менеджмента.</w:t>
      </w:r>
    </w:p>
    <w:p w:rsidR="005E29A8" w:rsidRDefault="005E29A8" w:rsidP="00AA7092">
      <w:pPr>
        <w:pStyle w:val="a9"/>
        <w:ind w:left="0" w:firstLine="709"/>
        <w:jc w:val="both"/>
        <w:rPr>
          <w:b/>
          <w:i/>
        </w:rPr>
      </w:pPr>
    </w:p>
    <w:p w:rsidR="00C46A63" w:rsidRPr="00AA7092" w:rsidRDefault="00C46A63" w:rsidP="00AA7092">
      <w:pPr>
        <w:pStyle w:val="a9"/>
        <w:ind w:left="0" w:firstLine="709"/>
        <w:jc w:val="both"/>
        <w:rPr>
          <w:b/>
          <w:i/>
        </w:rPr>
      </w:pPr>
      <w:r w:rsidRPr="00AA7092">
        <w:rPr>
          <w:b/>
          <w:i/>
        </w:rPr>
        <w:t>Информационные сообщения</w:t>
      </w:r>
    </w:p>
    <w:p w:rsidR="001B6AE5" w:rsidRDefault="001B6AE5" w:rsidP="005E29A8">
      <w:pPr>
        <w:jc w:val="both"/>
      </w:pPr>
      <w:r>
        <w:t xml:space="preserve">1. </w:t>
      </w:r>
      <w:r w:rsidRPr="00825372">
        <w:t xml:space="preserve">Модель оценки капитальных активов в оценке рисков при инвестировании. </w:t>
      </w:r>
    </w:p>
    <w:p w:rsidR="001B6AE5" w:rsidRDefault="001B6AE5" w:rsidP="005E29A8">
      <w:pPr>
        <w:jc w:val="both"/>
      </w:pPr>
      <w:r>
        <w:t xml:space="preserve">2. </w:t>
      </w:r>
      <w:r w:rsidRPr="00825372">
        <w:t xml:space="preserve">Организационно-функциональные особенности риск-менеджмента. </w:t>
      </w:r>
    </w:p>
    <w:p w:rsidR="001B6AE5" w:rsidRDefault="001B6AE5" w:rsidP="005E29A8">
      <w:pPr>
        <w:jc w:val="both"/>
      </w:pPr>
      <w:r>
        <w:t xml:space="preserve">3. Оценка риска на финансовом рынке. </w:t>
      </w:r>
    </w:p>
    <w:p w:rsidR="001B6AE5" w:rsidRDefault="001B6AE5" w:rsidP="005E29A8">
      <w:pPr>
        <w:jc w:val="both"/>
      </w:pPr>
      <w:r>
        <w:t xml:space="preserve">4. Методы анализа бизнес-рисков. </w:t>
      </w:r>
    </w:p>
    <w:p w:rsidR="005E29A8" w:rsidRDefault="001B6AE5" w:rsidP="005E29A8">
      <w:pPr>
        <w:jc w:val="both"/>
        <w:rPr>
          <w:color w:val="000000" w:themeColor="text1"/>
        </w:rPr>
      </w:pPr>
      <w:r>
        <w:t xml:space="preserve">5. </w:t>
      </w:r>
      <w:r w:rsidRPr="00FA6C8E">
        <w:t>Методы прогнозирования.</w:t>
      </w:r>
      <w:r w:rsidR="005E29A8" w:rsidRPr="00BA4AE7">
        <w:rPr>
          <w:color w:val="000000" w:themeColor="text1"/>
        </w:rPr>
        <w:t xml:space="preserve"> </w:t>
      </w:r>
    </w:p>
    <w:p w:rsidR="0000042A" w:rsidRDefault="0000042A" w:rsidP="005E29A8">
      <w:pPr>
        <w:jc w:val="both"/>
        <w:rPr>
          <w:color w:val="000000" w:themeColor="text1"/>
        </w:rPr>
      </w:pPr>
    </w:p>
    <w:p w:rsidR="001B6AE5" w:rsidRDefault="001B6AE5" w:rsidP="001B6AE5">
      <w:pPr>
        <w:ind w:firstLine="708"/>
        <w:rPr>
          <w:i/>
        </w:rPr>
      </w:pPr>
      <w:r w:rsidRPr="00B608F7">
        <w:rPr>
          <w:b/>
          <w:i/>
        </w:rPr>
        <w:t>Практическое задание 1</w:t>
      </w:r>
      <w:r w:rsidRPr="00280BF4">
        <w:rPr>
          <w:i/>
        </w:rPr>
        <w:t>:</w:t>
      </w:r>
      <w:r>
        <w:rPr>
          <w:i/>
        </w:rPr>
        <w:t xml:space="preserve"> </w:t>
      </w:r>
    </w:p>
    <w:p w:rsidR="001B6AE5" w:rsidRPr="00851AE5" w:rsidRDefault="001B6AE5" w:rsidP="001B6AE5">
      <w:pPr>
        <w:ind w:firstLine="709"/>
        <w:jc w:val="both"/>
      </w:pPr>
      <w:r w:rsidRPr="00851AE5">
        <w:t>Проанализируйте перечень возможных внутриотраслевых рисков, связанных с деятельностью предприятия по производству молочной продукции</w:t>
      </w:r>
      <w:r>
        <w:t xml:space="preserve"> (перерабатывающая отрасль-пищевая промышленность)</w:t>
      </w:r>
      <w:r w:rsidRPr="00851AE5">
        <w:t>, оцените вероятность их наступления, основываясь на личном опыте на основе предлагаемой системы оценки рисков, сформулируйте рекомендации.</w:t>
      </w:r>
    </w:p>
    <w:p w:rsidR="001B6AE5" w:rsidRDefault="001B6AE5" w:rsidP="001B6AE5">
      <w:pPr>
        <w:pStyle w:val="a9"/>
        <w:ind w:left="0" w:firstLine="709"/>
        <w:jc w:val="both"/>
        <w:rPr>
          <w:i/>
        </w:rPr>
      </w:pPr>
    </w:p>
    <w:p w:rsidR="001B6AE5" w:rsidRDefault="001B6AE5" w:rsidP="001B6AE5">
      <w:pPr>
        <w:pStyle w:val="a9"/>
        <w:ind w:left="0" w:firstLine="709"/>
        <w:jc w:val="both"/>
        <w:rPr>
          <w:i/>
        </w:rPr>
      </w:pPr>
      <w:r w:rsidRPr="00B608F7">
        <w:rPr>
          <w:b/>
          <w:i/>
        </w:rPr>
        <w:t>Практическое задание 2</w:t>
      </w:r>
      <w:r w:rsidRPr="00280BF4">
        <w:rPr>
          <w:i/>
        </w:rPr>
        <w:t>:</w:t>
      </w:r>
      <w:r>
        <w:rPr>
          <w:i/>
        </w:rPr>
        <w:t xml:space="preserve"> </w:t>
      </w:r>
    </w:p>
    <w:p w:rsidR="001B6AE5" w:rsidRDefault="001B6AE5" w:rsidP="001B6AE5">
      <w:pPr>
        <w:pStyle w:val="a9"/>
        <w:ind w:left="0" w:firstLine="709"/>
        <w:jc w:val="both"/>
      </w:pPr>
      <w:r>
        <w:t>Акции компании «А» имеют среднегодовую доходность в размере 13,5% и стандартное отклонение 21,3%.</w:t>
      </w:r>
    </w:p>
    <w:p w:rsidR="001B6AE5" w:rsidRDefault="001B6AE5" w:rsidP="001B6AE5">
      <w:pPr>
        <w:pStyle w:val="a9"/>
        <w:ind w:left="0" w:firstLine="709"/>
        <w:jc w:val="both"/>
      </w:pPr>
      <w:r>
        <w:t>Акции компании «В» имеют среднегодовую доходность в размере 11,1% и стандартное отклонение 19,1%.</w:t>
      </w:r>
    </w:p>
    <w:p w:rsidR="001B6AE5" w:rsidRDefault="001B6AE5" w:rsidP="001B6AE5">
      <w:pPr>
        <w:pStyle w:val="a9"/>
        <w:ind w:left="0" w:firstLine="709"/>
        <w:jc w:val="both"/>
      </w:pPr>
      <w:r>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B608F7" w:rsidRPr="00715AB5" w:rsidRDefault="00B608F7" w:rsidP="001B6AE5">
      <w:pPr>
        <w:pStyle w:val="a9"/>
        <w:ind w:left="0" w:firstLine="709"/>
        <w:jc w:val="both"/>
      </w:pPr>
    </w:p>
    <w:p w:rsidR="001B6AE5" w:rsidRPr="00B608F7" w:rsidRDefault="001B6AE5" w:rsidP="001B6AE5">
      <w:pPr>
        <w:pStyle w:val="a9"/>
        <w:ind w:left="0" w:firstLine="708"/>
        <w:jc w:val="both"/>
        <w:rPr>
          <w:b/>
          <w:i/>
        </w:rPr>
      </w:pPr>
      <w:r w:rsidRPr="00B608F7">
        <w:rPr>
          <w:b/>
          <w:i/>
        </w:rPr>
        <w:t xml:space="preserve">Практическое задание 3: </w:t>
      </w:r>
    </w:p>
    <w:p w:rsidR="001B6AE5" w:rsidRDefault="001B6AE5" w:rsidP="001B6AE5">
      <w:pPr>
        <w:pStyle w:val="a9"/>
        <w:ind w:left="0" w:firstLine="709"/>
        <w:jc w:val="both"/>
      </w:pPr>
      <w:r>
        <w:t>На основании изученного теоретического материала по рассматриваемой теме заполните таблицу 3:</w:t>
      </w:r>
    </w:p>
    <w:p w:rsidR="001B6AE5" w:rsidRDefault="001B6AE5" w:rsidP="001B6AE5">
      <w:pPr>
        <w:pStyle w:val="a9"/>
        <w:ind w:left="0" w:firstLine="709"/>
        <w:jc w:val="right"/>
      </w:pPr>
      <w:r>
        <w:t>Таблица 3</w:t>
      </w:r>
    </w:p>
    <w:tbl>
      <w:tblPr>
        <w:tblStyle w:val="a8"/>
        <w:tblW w:w="0" w:type="auto"/>
        <w:tblCellMar>
          <w:left w:w="0" w:type="dxa"/>
          <w:right w:w="0" w:type="dxa"/>
        </w:tblCellMar>
        <w:tblLook w:val="04A0" w:firstRow="1" w:lastRow="0" w:firstColumn="1" w:lastColumn="0" w:noHBand="0" w:noVBand="1"/>
      </w:tblPr>
      <w:tblGrid>
        <w:gridCol w:w="6526"/>
        <w:gridCol w:w="3690"/>
      </w:tblGrid>
      <w:tr w:rsidR="001B6AE5" w:rsidTr="00BE7DDC">
        <w:tc>
          <w:tcPr>
            <w:tcW w:w="6526" w:type="dxa"/>
          </w:tcPr>
          <w:p w:rsidR="001B6AE5" w:rsidRDefault="001B6AE5" w:rsidP="00BE7DDC">
            <w:pPr>
              <w:pStyle w:val="a9"/>
              <w:ind w:left="0"/>
              <w:jc w:val="both"/>
            </w:pPr>
            <w:r>
              <w:t>Виды риска</w:t>
            </w:r>
          </w:p>
        </w:tc>
        <w:tc>
          <w:tcPr>
            <w:tcW w:w="3690" w:type="dxa"/>
          </w:tcPr>
          <w:p w:rsidR="001B6AE5" w:rsidRDefault="001B6AE5" w:rsidP="00BE7DDC">
            <w:pPr>
              <w:pStyle w:val="a9"/>
              <w:ind w:left="0"/>
              <w:jc w:val="center"/>
            </w:pPr>
            <w:r>
              <w:t>Способы уменьшений отрицательных последствий</w:t>
            </w:r>
          </w:p>
        </w:tc>
      </w:tr>
      <w:tr w:rsidR="001B6AE5" w:rsidTr="00BE7DDC">
        <w:tc>
          <w:tcPr>
            <w:tcW w:w="6526" w:type="dxa"/>
          </w:tcPr>
          <w:p w:rsidR="001B6AE5" w:rsidRDefault="001B6AE5" w:rsidP="00BE7DDC">
            <w:pPr>
              <w:pStyle w:val="a9"/>
              <w:ind w:left="0"/>
              <w:jc w:val="both"/>
            </w:pPr>
            <w:r>
              <w:t>1) низкие объемы реализации товаров</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2) неэффективная работа сбытовой сети</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3) неудачный выход на рынок нового товара</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jc w:val="both"/>
            </w:pPr>
            <w:r>
              <w:t>4) ненадлежащее исполнение контрагентом условий договора</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5) противодействие конкурентов</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6) риск неплатежа за поставленный по контракту товара</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7) риск утечки коммерческой и научно технической информации</w:t>
            </w:r>
          </w:p>
        </w:tc>
        <w:tc>
          <w:tcPr>
            <w:tcW w:w="3690" w:type="dxa"/>
          </w:tcPr>
          <w:p w:rsidR="001B6AE5" w:rsidRDefault="001B6AE5" w:rsidP="00BE7DDC">
            <w:pPr>
              <w:pStyle w:val="a9"/>
              <w:ind w:left="0"/>
              <w:jc w:val="both"/>
            </w:pPr>
          </w:p>
        </w:tc>
      </w:tr>
    </w:tbl>
    <w:p w:rsidR="001B6AE5" w:rsidRDefault="001B6AE5" w:rsidP="001B6AE5">
      <w:pPr>
        <w:pStyle w:val="a9"/>
        <w:ind w:firstLine="708"/>
        <w:jc w:val="both"/>
      </w:pPr>
      <w:r>
        <w:tab/>
      </w:r>
    </w:p>
    <w:p w:rsidR="001B6AE5" w:rsidRPr="00B608F7" w:rsidRDefault="001B6AE5" w:rsidP="001B6AE5">
      <w:pPr>
        <w:pStyle w:val="a9"/>
        <w:ind w:left="0" w:firstLine="708"/>
        <w:jc w:val="both"/>
        <w:rPr>
          <w:b/>
        </w:rPr>
      </w:pPr>
      <w:r w:rsidRPr="00B608F7">
        <w:rPr>
          <w:b/>
          <w:i/>
        </w:rPr>
        <w:t>Практическое задание 4:</w:t>
      </w:r>
      <w:r w:rsidRPr="00B608F7">
        <w:rPr>
          <w:b/>
        </w:rPr>
        <w:t xml:space="preserve"> </w:t>
      </w:r>
    </w:p>
    <w:p w:rsidR="001B6AE5" w:rsidRDefault="001B6AE5" w:rsidP="001B6AE5">
      <w:pPr>
        <w:pStyle w:val="a9"/>
        <w:ind w:left="0" w:firstLine="708"/>
        <w:jc w:val="both"/>
        <w:rPr>
          <w:b/>
        </w:rPr>
      </w:pPr>
      <w:r w:rsidRPr="005E6D9B">
        <w:t xml:space="preserve">Проанализируйте перечень возможных внутриотраслевых рисков, связанных с деятельностью предприятия по производству продукции для </w:t>
      </w:r>
      <w:r>
        <w:t>отдыха и досуга</w:t>
      </w:r>
      <w:r w:rsidRPr="005E6D9B">
        <w:t>, оцените вероятность их наступления, основываясь на личном опыте на основе предлагаемой системы оценки рисков, сформулируйте рекомендации.</w:t>
      </w:r>
    </w:p>
    <w:p w:rsidR="00C6569E" w:rsidRPr="00105153" w:rsidRDefault="00C6569E" w:rsidP="00BF08BB">
      <w:pPr>
        <w:ind w:firstLine="709"/>
        <w:jc w:val="both"/>
        <w:rPr>
          <w:b/>
        </w:rPr>
      </w:pPr>
    </w:p>
    <w:p w:rsidR="001B6AE5" w:rsidRPr="00B608F7" w:rsidRDefault="001B6AE5" w:rsidP="001B6AE5">
      <w:pPr>
        <w:pStyle w:val="a9"/>
        <w:ind w:left="0" w:firstLine="709"/>
        <w:jc w:val="both"/>
        <w:rPr>
          <w:b/>
        </w:rPr>
      </w:pPr>
      <w:r w:rsidRPr="00B608F7">
        <w:rPr>
          <w:b/>
          <w:i/>
        </w:rPr>
        <w:t>Практическое задание 5:</w:t>
      </w:r>
      <w:r w:rsidRPr="00B608F7">
        <w:rPr>
          <w:b/>
        </w:rPr>
        <w:t xml:space="preserve"> </w:t>
      </w:r>
    </w:p>
    <w:p w:rsidR="001B6AE5" w:rsidRDefault="001B6AE5" w:rsidP="001B6AE5">
      <w:pPr>
        <w:pStyle w:val="a9"/>
        <w:ind w:left="0" w:firstLine="709"/>
        <w:jc w:val="both"/>
      </w:pPr>
      <w:r>
        <w:t>Перечень качеств, которыми должен обладать современный руководитель:</w:t>
      </w:r>
    </w:p>
    <w:p w:rsidR="001B6AE5" w:rsidRDefault="001B6AE5" w:rsidP="001B6AE5">
      <w:pPr>
        <w:pStyle w:val="a9"/>
        <w:ind w:left="0" w:firstLine="709"/>
        <w:jc w:val="both"/>
      </w:pPr>
      <w:r>
        <w:t>1. Компетентность в избранной сфере бизнеса.</w:t>
      </w:r>
    </w:p>
    <w:p w:rsidR="001B6AE5" w:rsidRDefault="001B6AE5" w:rsidP="001B6AE5">
      <w:pPr>
        <w:pStyle w:val="a9"/>
        <w:ind w:left="0" w:firstLine="709"/>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1B6AE5" w:rsidRDefault="001B6AE5" w:rsidP="001B6AE5">
      <w:pPr>
        <w:pStyle w:val="a9"/>
        <w:ind w:left="0" w:firstLine="709"/>
        <w:jc w:val="both"/>
      </w:pPr>
      <w:r>
        <w:t>3. Способность организовывать, координировать, направлять и контролировать деятельность подчиненных.</w:t>
      </w:r>
    </w:p>
    <w:p w:rsidR="001B6AE5" w:rsidRDefault="001B6AE5" w:rsidP="001B6AE5">
      <w:pPr>
        <w:pStyle w:val="a9"/>
        <w:ind w:left="0" w:firstLine="709"/>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1B6AE5" w:rsidRDefault="001B6AE5" w:rsidP="001B6AE5">
      <w:pPr>
        <w:pStyle w:val="a9"/>
        <w:ind w:left="0" w:firstLine="709"/>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1B6AE5" w:rsidRDefault="001B6AE5" w:rsidP="001B6AE5">
      <w:pPr>
        <w:pStyle w:val="a9"/>
        <w:ind w:left="0" w:firstLine="709"/>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1B6AE5" w:rsidRDefault="001B6AE5" w:rsidP="001B6AE5">
      <w:pPr>
        <w:pStyle w:val="a9"/>
        <w:ind w:left="0" w:firstLine="709"/>
        <w:jc w:val="both"/>
      </w:pPr>
      <w: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1B6AE5" w:rsidRDefault="001B6AE5" w:rsidP="001B6AE5">
      <w:pPr>
        <w:pStyle w:val="a9"/>
        <w:ind w:left="0" w:firstLine="709"/>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1B6AE5" w:rsidRDefault="001B6AE5" w:rsidP="001B6AE5">
      <w:pPr>
        <w:pStyle w:val="a9"/>
        <w:ind w:left="0" w:firstLine="709"/>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1B6AE5" w:rsidRDefault="001B6AE5" w:rsidP="001B6AE5">
      <w:pPr>
        <w:pStyle w:val="a9"/>
        <w:ind w:left="0" w:firstLine="709"/>
        <w:jc w:val="both"/>
      </w:pPr>
      <w:r>
        <w:t>10. Постоянное обновление собственных знаний, поддержание их в соответствии с растущими потребностями общества.</w:t>
      </w:r>
    </w:p>
    <w:p w:rsidR="001B6AE5" w:rsidRDefault="001B6AE5" w:rsidP="001B6AE5">
      <w:pPr>
        <w:pStyle w:val="a9"/>
        <w:ind w:left="0" w:firstLine="709"/>
        <w:jc w:val="both"/>
      </w:pPr>
      <w:r>
        <w:t>11. Забота о здоровье, работоспособности и повседневных нуждах работников.</w:t>
      </w:r>
    </w:p>
    <w:p w:rsidR="001B6AE5" w:rsidRDefault="001B6AE5" w:rsidP="001B6AE5">
      <w:pPr>
        <w:pStyle w:val="a9"/>
        <w:ind w:left="0" w:firstLine="709"/>
        <w:jc w:val="both"/>
      </w:pPr>
      <w:r>
        <w:t>Вопрос №1. Согласны ли Вы с представленным перечнем качеств, которыми должен обладать менеджер?</w:t>
      </w:r>
    </w:p>
    <w:p w:rsidR="001B6AE5" w:rsidRDefault="001B6AE5" w:rsidP="001B6AE5">
      <w:pPr>
        <w:pStyle w:val="a9"/>
        <w:ind w:left="0" w:firstLine="709"/>
        <w:jc w:val="both"/>
      </w:pPr>
      <w:r>
        <w:t>Вопрос №2. Какие риски, на Ваш взгляд, снижает каждое из вышеперечисленных качеств?</w:t>
      </w:r>
    </w:p>
    <w:p w:rsidR="001B6AE5" w:rsidRDefault="001B6AE5" w:rsidP="001B6AE5">
      <w:pPr>
        <w:pStyle w:val="a9"/>
        <w:ind w:left="0" w:firstLine="709"/>
        <w:jc w:val="both"/>
      </w:pPr>
      <w:r>
        <w:t>Вопрос №3. Имеются ли какие-либо специфические требования к риск-менеджеру?</w:t>
      </w:r>
    </w:p>
    <w:p w:rsidR="001B6AE5" w:rsidRDefault="001B6AE5" w:rsidP="001B6AE5">
      <w:pPr>
        <w:pStyle w:val="a9"/>
        <w:ind w:left="0" w:firstLine="709"/>
        <w:jc w:val="both"/>
        <w:rPr>
          <w:b/>
        </w:rPr>
      </w:pPr>
    </w:p>
    <w:p w:rsidR="001B6AE5" w:rsidRPr="00B608F7" w:rsidRDefault="001B6AE5" w:rsidP="001B6AE5">
      <w:pPr>
        <w:pStyle w:val="a9"/>
        <w:ind w:left="0" w:firstLine="709"/>
        <w:jc w:val="both"/>
        <w:rPr>
          <w:b/>
          <w:i/>
        </w:rPr>
      </w:pPr>
      <w:r w:rsidRPr="00B608F7">
        <w:rPr>
          <w:b/>
          <w:i/>
        </w:rPr>
        <w:t>Практическое задание 6:</w:t>
      </w:r>
    </w:p>
    <w:p w:rsidR="001B6AE5" w:rsidRDefault="001B6AE5" w:rsidP="001B6AE5">
      <w:pPr>
        <w:pStyle w:val="a9"/>
        <w:ind w:left="0" w:firstLine="709"/>
        <w:jc w:val="both"/>
      </w:pPr>
      <w:r>
        <w:t>Предприниматель занят изданием глянцевых журналов. Он решает вопрос об увеличении тиража конкретного журнала. Известно следующее:</w:t>
      </w:r>
    </w:p>
    <w:p w:rsidR="001B6AE5" w:rsidRDefault="001B6AE5" w:rsidP="00B608F7">
      <w:pPr>
        <w:pStyle w:val="a9"/>
        <w:numPr>
          <w:ilvl w:val="0"/>
          <w:numId w:val="30"/>
        </w:numPr>
        <w:tabs>
          <w:tab w:val="left" w:pos="993"/>
        </w:tabs>
        <w:ind w:left="0" w:firstLine="709"/>
        <w:jc w:val="both"/>
      </w:pPr>
      <w:r>
        <w:t>Суммарные затраты, связанные с выпуском 1 журнала, составляют 2,3 долл.</w:t>
      </w:r>
    </w:p>
    <w:p w:rsidR="001B6AE5" w:rsidRDefault="001B6AE5" w:rsidP="00B608F7">
      <w:pPr>
        <w:pStyle w:val="a9"/>
        <w:numPr>
          <w:ilvl w:val="0"/>
          <w:numId w:val="30"/>
        </w:numPr>
        <w:tabs>
          <w:tab w:val="left" w:pos="993"/>
        </w:tabs>
        <w:ind w:hanging="720"/>
        <w:jc w:val="both"/>
      </w:pPr>
      <w:r>
        <w:t>Предполагаемая новая (сниженная) цена журнала составляет 4 долл.</w:t>
      </w:r>
    </w:p>
    <w:p w:rsidR="001B6AE5" w:rsidRDefault="001B6AE5" w:rsidP="00B608F7">
      <w:pPr>
        <w:pStyle w:val="a9"/>
        <w:numPr>
          <w:ilvl w:val="0"/>
          <w:numId w:val="30"/>
        </w:numPr>
        <w:tabs>
          <w:tab w:val="left" w:pos="993"/>
        </w:tabs>
        <w:ind w:left="0" w:firstLine="709"/>
        <w:jc w:val="both"/>
      </w:pPr>
      <w:r>
        <w:t>Число клиентов, которым направляется предложение о подписке по сниженной цене, равно 100 000 чел.</w:t>
      </w:r>
    </w:p>
    <w:p w:rsidR="001B6AE5" w:rsidRDefault="001B6AE5" w:rsidP="00B608F7">
      <w:pPr>
        <w:pStyle w:val="a9"/>
        <w:numPr>
          <w:ilvl w:val="0"/>
          <w:numId w:val="30"/>
        </w:numPr>
        <w:tabs>
          <w:tab w:val="left" w:pos="993"/>
        </w:tabs>
        <w:ind w:hanging="720"/>
        <w:jc w:val="both"/>
      </w:pPr>
      <w:r>
        <w:t>Затраты на рассылку предложения составляют 0,1 долл. на одного человека.</w:t>
      </w:r>
    </w:p>
    <w:p w:rsidR="001B6AE5" w:rsidRDefault="001B6AE5" w:rsidP="00B608F7">
      <w:pPr>
        <w:pStyle w:val="a9"/>
        <w:numPr>
          <w:ilvl w:val="0"/>
          <w:numId w:val="30"/>
        </w:numPr>
        <w:tabs>
          <w:tab w:val="left" w:pos="993"/>
        </w:tabs>
        <w:ind w:left="0" w:firstLine="709"/>
        <w:jc w:val="both"/>
      </w:pPr>
      <w:r>
        <w:t>Предприниматель на основе личного опыта подобных предложений может предположить, что процент положительных ответов будет около 10%.</w:t>
      </w:r>
    </w:p>
    <w:p w:rsidR="001B6AE5" w:rsidRDefault="001B6AE5" w:rsidP="001B6AE5">
      <w:pPr>
        <w:pStyle w:val="a9"/>
        <w:ind w:left="0" w:firstLine="709"/>
        <w:jc w:val="both"/>
      </w:pPr>
      <w:r>
        <w:t>Будут ли оправданы дополнительные расходы на увеличение тиража? Стоит ли рисковать?</w:t>
      </w:r>
    </w:p>
    <w:p w:rsidR="00CB1AD7" w:rsidRDefault="00CB1AD7" w:rsidP="00CD10AF">
      <w:pPr>
        <w:pStyle w:val="a9"/>
        <w:ind w:left="0" w:firstLine="708"/>
        <w:jc w:val="both"/>
        <w:rPr>
          <w:b/>
        </w:rPr>
      </w:pPr>
    </w:p>
    <w:p w:rsidR="00CD10AF" w:rsidRDefault="00280BF4" w:rsidP="00CD10AF">
      <w:pPr>
        <w:pStyle w:val="a9"/>
        <w:ind w:left="0" w:firstLine="708"/>
        <w:jc w:val="both"/>
        <w:rPr>
          <w:b/>
        </w:rPr>
      </w:pPr>
      <w:r w:rsidRPr="00280BF4">
        <w:rPr>
          <w:b/>
        </w:rPr>
        <w:t xml:space="preserve">Тема </w:t>
      </w:r>
      <w:r>
        <w:rPr>
          <w:b/>
        </w:rPr>
        <w:t>3</w:t>
      </w:r>
      <w:r w:rsidRPr="00280BF4">
        <w:rPr>
          <w:b/>
        </w:rPr>
        <w:t xml:space="preserve">. </w:t>
      </w:r>
      <w:r w:rsidR="00CD10AF" w:rsidRPr="00CD10AF">
        <w:rPr>
          <w:b/>
        </w:rPr>
        <w:t>Принятие решения в условиях риска</w:t>
      </w:r>
      <w:r w:rsidR="00CD10AF" w:rsidRPr="00322449">
        <w:rPr>
          <w:b/>
        </w:rPr>
        <w:t xml:space="preserve"> (проводится в форме практической подготовки)</w:t>
      </w:r>
    </w:p>
    <w:p w:rsidR="00CB1AD7" w:rsidRDefault="00CB1AD7" w:rsidP="00280BF4">
      <w:pPr>
        <w:pStyle w:val="a9"/>
        <w:ind w:left="0" w:firstLine="709"/>
        <w:jc w:val="both"/>
        <w:rPr>
          <w:i/>
        </w:rPr>
      </w:pPr>
    </w:p>
    <w:p w:rsidR="00280BF4" w:rsidRPr="00B608F7" w:rsidRDefault="00280BF4" w:rsidP="00280BF4">
      <w:pPr>
        <w:pStyle w:val="a9"/>
        <w:ind w:left="0" w:firstLine="709"/>
        <w:jc w:val="both"/>
        <w:rPr>
          <w:b/>
          <w:i/>
        </w:rPr>
      </w:pPr>
      <w:r w:rsidRPr="00B608F7">
        <w:rPr>
          <w:b/>
          <w:i/>
        </w:rPr>
        <w:t>Вопросы к занятию</w:t>
      </w:r>
    </w:p>
    <w:p w:rsidR="00CD10AF" w:rsidRDefault="00CD10AF" w:rsidP="00CD10AF">
      <w:pPr>
        <w:jc w:val="both"/>
      </w:pPr>
      <w:r>
        <w:t xml:space="preserve">1. </w:t>
      </w:r>
      <w:r w:rsidRPr="00825372">
        <w:t xml:space="preserve">Принятие решения в условиях риска. </w:t>
      </w:r>
    </w:p>
    <w:p w:rsidR="00CD10AF" w:rsidRDefault="00CD10AF" w:rsidP="00CD10AF">
      <w:pPr>
        <w:jc w:val="both"/>
      </w:pPr>
      <w:r>
        <w:t xml:space="preserve">2. </w:t>
      </w:r>
      <w:r w:rsidRPr="00825372">
        <w:t>Моделирование рисков.</w:t>
      </w:r>
      <w:r>
        <w:t xml:space="preserve"> </w:t>
      </w:r>
    </w:p>
    <w:p w:rsidR="00CD10AF" w:rsidRDefault="00CD10AF" w:rsidP="00CD10AF">
      <w:pPr>
        <w:jc w:val="both"/>
      </w:pPr>
      <w:r>
        <w:t xml:space="preserve">3. </w:t>
      </w:r>
      <w:r w:rsidRPr="00825372">
        <w:t xml:space="preserve">Методы принятия решений в условиях определенности. </w:t>
      </w:r>
    </w:p>
    <w:p w:rsidR="00CD10AF" w:rsidRDefault="00CD10AF" w:rsidP="00CD10AF">
      <w:pPr>
        <w:jc w:val="both"/>
      </w:pPr>
      <w:r>
        <w:t xml:space="preserve">4. </w:t>
      </w:r>
      <w:r w:rsidRPr="00825372">
        <w:t xml:space="preserve">Неопределенность. </w:t>
      </w:r>
    </w:p>
    <w:p w:rsidR="00CD10AF" w:rsidRDefault="00CD10AF" w:rsidP="00CD10AF">
      <w:pPr>
        <w:jc w:val="both"/>
      </w:pPr>
      <w:r>
        <w:t xml:space="preserve">5. </w:t>
      </w:r>
      <w:r w:rsidRPr="00825372">
        <w:t>Принятие решений в условиях</w:t>
      </w:r>
      <w:r>
        <w:t xml:space="preserve"> </w:t>
      </w:r>
      <w:r w:rsidRPr="00825372">
        <w:t xml:space="preserve">неопределенности </w:t>
      </w:r>
    </w:p>
    <w:p w:rsidR="00CD10AF" w:rsidRDefault="00CD10AF" w:rsidP="00CD10AF">
      <w:pPr>
        <w:jc w:val="both"/>
      </w:pPr>
      <w:r>
        <w:t xml:space="preserve">6. </w:t>
      </w:r>
      <w:r w:rsidRPr="00825372">
        <w:t xml:space="preserve">Имитационное моделирование рисков и систем управления. </w:t>
      </w:r>
    </w:p>
    <w:p w:rsidR="00CD10AF" w:rsidRDefault="00CD10AF" w:rsidP="00CD10AF">
      <w:pPr>
        <w:jc w:val="both"/>
      </w:pPr>
      <w:r>
        <w:t xml:space="preserve">7. </w:t>
      </w:r>
      <w:r w:rsidRPr="00825372">
        <w:t>Системный подход в</w:t>
      </w:r>
      <w:r>
        <w:t xml:space="preserve"> </w:t>
      </w:r>
      <w:r w:rsidRPr="00825372">
        <w:t xml:space="preserve">моделировании рисков. </w:t>
      </w:r>
    </w:p>
    <w:p w:rsidR="00CD10AF" w:rsidRDefault="00CD10AF" w:rsidP="00CD10AF">
      <w:pPr>
        <w:jc w:val="both"/>
      </w:pPr>
      <w:r>
        <w:t xml:space="preserve">8. </w:t>
      </w:r>
      <w:r w:rsidRPr="00825372">
        <w:t xml:space="preserve">Основные модели рисков. </w:t>
      </w:r>
    </w:p>
    <w:p w:rsidR="00C87E4A" w:rsidRDefault="00CD10AF" w:rsidP="00CD10AF">
      <w:pPr>
        <w:pStyle w:val="a9"/>
        <w:ind w:left="0"/>
        <w:jc w:val="both"/>
        <w:rPr>
          <w:b/>
        </w:rPr>
      </w:pPr>
      <w:r>
        <w:t xml:space="preserve">9. </w:t>
      </w:r>
      <w:r w:rsidRPr="00825372">
        <w:t>Социология рисков в оценке и моделировании.</w:t>
      </w:r>
    </w:p>
    <w:p w:rsidR="00A571BA" w:rsidRDefault="00A571BA" w:rsidP="00C87E4A">
      <w:pPr>
        <w:ind w:firstLine="708"/>
        <w:rPr>
          <w:i/>
        </w:rPr>
      </w:pPr>
    </w:p>
    <w:p w:rsidR="00A571BA" w:rsidRPr="00AA7092" w:rsidRDefault="00A571BA" w:rsidP="00A571BA">
      <w:pPr>
        <w:pStyle w:val="a9"/>
        <w:ind w:left="0" w:firstLine="709"/>
        <w:jc w:val="both"/>
        <w:rPr>
          <w:b/>
          <w:i/>
        </w:rPr>
      </w:pPr>
      <w:r w:rsidRPr="00AA7092">
        <w:rPr>
          <w:b/>
          <w:i/>
        </w:rPr>
        <w:t>Информационные сообщения</w:t>
      </w:r>
    </w:p>
    <w:p w:rsidR="00A571BA" w:rsidRDefault="00A571BA" w:rsidP="00A571BA">
      <w:pPr>
        <w:ind w:firstLine="708"/>
        <w:jc w:val="both"/>
      </w:pPr>
      <w:r>
        <w:t xml:space="preserve">1. </w:t>
      </w:r>
      <w:r w:rsidRPr="00FA6C8E">
        <w:t xml:space="preserve">Экспертные методы, их классификация. </w:t>
      </w:r>
    </w:p>
    <w:p w:rsidR="00A571BA" w:rsidRDefault="00A571BA" w:rsidP="00A571BA">
      <w:pPr>
        <w:ind w:firstLine="708"/>
        <w:jc w:val="both"/>
      </w:pPr>
      <w:r>
        <w:t xml:space="preserve">2. </w:t>
      </w:r>
      <w:r w:rsidRPr="00FA6C8E">
        <w:t xml:space="preserve">Классификация критериев оценки. </w:t>
      </w:r>
    </w:p>
    <w:p w:rsidR="00A571BA" w:rsidRDefault="00A571BA" w:rsidP="00A571BA">
      <w:pPr>
        <w:ind w:firstLine="708"/>
        <w:jc w:val="both"/>
      </w:pPr>
      <w:r>
        <w:t xml:space="preserve">3. </w:t>
      </w:r>
      <w:r w:rsidRPr="00FA6C8E">
        <w:t xml:space="preserve">Особенности экспертных методов. </w:t>
      </w:r>
    </w:p>
    <w:p w:rsidR="00A571BA" w:rsidRDefault="00A571BA" w:rsidP="00A571BA">
      <w:pPr>
        <w:ind w:firstLine="708"/>
        <w:jc w:val="both"/>
      </w:pPr>
      <w:r>
        <w:t xml:space="preserve">4. </w:t>
      </w:r>
      <w:r w:rsidRPr="00FA6C8E">
        <w:t xml:space="preserve">Методы экстраполяции. </w:t>
      </w:r>
    </w:p>
    <w:p w:rsidR="00A571BA" w:rsidRDefault="00A571BA" w:rsidP="00A571BA">
      <w:pPr>
        <w:ind w:firstLine="708"/>
        <w:jc w:val="both"/>
      </w:pPr>
      <w:r>
        <w:t xml:space="preserve">5. </w:t>
      </w:r>
      <w:r w:rsidRPr="00FA6C8E">
        <w:t xml:space="preserve">Параметрические методы. </w:t>
      </w:r>
    </w:p>
    <w:p w:rsidR="00A571BA" w:rsidRDefault="00A571BA" w:rsidP="00A571BA">
      <w:pPr>
        <w:ind w:firstLine="708"/>
        <w:jc w:val="both"/>
      </w:pPr>
      <w:r>
        <w:t xml:space="preserve">6. </w:t>
      </w:r>
      <w:r w:rsidRPr="00FA6C8E">
        <w:t xml:space="preserve">Экспертные методы. </w:t>
      </w:r>
    </w:p>
    <w:p w:rsidR="00A571BA" w:rsidRDefault="00A571BA" w:rsidP="00A571BA">
      <w:pPr>
        <w:ind w:firstLine="708"/>
        <w:jc w:val="both"/>
      </w:pPr>
      <w:r>
        <w:t xml:space="preserve">7. </w:t>
      </w:r>
      <w:r w:rsidRPr="00FA6C8E">
        <w:t xml:space="preserve">Сущность нормативного, экспериментального и индексного методов прогнозирования. </w:t>
      </w:r>
    </w:p>
    <w:p w:rsidR="00A571BA" w:rsidRDefault="00A571BA" w:rsidP="00A571BA">
      <w:pPr>
        <w:ind w:firstLine="708"/>
        <w:jc w:val="both"/>
        <w:rPr>
          <w:i/>
        </w:rPr>
      </w:pPr>
    </w:p>
    <w:p w:rsidR="00CD10AF" w:rsidRPr="00B608F7" w:rsidRDefault="00CD10AF" w:rsidP="00CD10AF">
      <w:pPr>
        <w:ind w:firstLine="709"/>
        <w:jc w:val="both"/>
        <w:rPr>
          <w:b/>
          <w:i/>
        </w:rPr>
      </w:pPr>
      <w:r w:rsidRPr="00B608F7">
        <w:rPr>
          <w:b/>
          <w:i/>
        </w:rPr>
        <w:t xml:space="preserve">Задание 1 для практической подготовки: </w:t>
      </w:r>
    </w:p>
    <w:p w:rsidR="00CD10AF" w:rsidRPr="00F52FAB" w:rsidRDefault="00CD10AF" w:rsidP="00CD10AF">
      <w:pPr>
        <w:ind w:firstLine="709"/>
        <w:jc w:val="both"/>
      </w:pPr>
      <w:r w:rsidRPr="00F52FAB">
        <w:t>Рассматриваются два альтернативных инвестиционных проекта А и В</w:t>
      </w:r>
      <w:r>
        <w:t xml:space="preserve"> в муниципальной сфере</w:t>
      </w:r>
      <w:r w:rsidRPr="00F52FAB">
        <w:t xml:space="preserve">, срок реализации которых 3 года. Оба проекта характеризуются равными размерами инвестиций и ценой капитала 10 %. Исходные данные приведены в таблице </w:t>
      </w:r>
      <w:r>
        <w:t>3</w:t>
      </w:r>
      <w:r w:rsidRPr="00F52FAB">
        <w:t>.</w:t>
      </w:r>
      <w:r>
        <w:t xml:space="preserve"> </w:t>
      </w:r>
      <w:r w:rsidRPr="00F52FAB">
        <w:t>Определите, какой из инвестиционных проектов будет более приемлемым по критерию размаха вариации и среднеквадратического отклонения.</w:t>
      </w:r>
    </w:p>
    <w:p w:rsidR="00CD10AF" w:rsidRDefault="00CD10AF" w:rsidP="00CD10AF">
      <w:pPr>
        <w:ind w:firstLine="720"/>
        <w:jc w:val="right"/>
      </w:pPr>
      <w:r w:rsidRPr="00F52FAB">
        <w:t xml:space="preserve">Таблица </w:t>
      </w:r>
      <w:r>
        <w:t>4</w:t>
      </w:r>
    </w:p>
    <w:p w:rsidR="00CD10AF" w:rsidRPr="00F52FAB" w:rsidRDefault="00CD10AF" w:rsidP="00CD10AF">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2"/>
        <w:gridCol w:w="1417"/>
        <w:gridCol w:w="1319"/>
        <w:gridCol w:w="99"/>
      </w:tblGrid>
      <w:tr w:rsidR="00CD10AF" w:rsidRPr="00F52FAB" w:rsidTr="008608F9">
        <w:trPr>
          <w:jc w:val="center"/>
        </w:trPr>
        <w:tc>
          <w:tcPr>
            <w:tcW w:w="5572" w:type="dxa"/>
            <w:vAlign w:val="center"/>
          </w:tcPr>
          <w:p w:rsidR="00CD10AF" w:rsidRPr="00F52FAB" w:rsidRDefault="00CD10AF" w:rsidP="00BE7DDC">
            <w:pPr>
              <w:jc w:val="center"/>
              <w:rPr>
                <w:b/>
              </w:rPr>
            </w:pPr>
            <w:r w:rsidRPr="00F52FAB">
              <w:rPr>
                <w:b/>
              </w:rPr>
              <w:t>Показатель</w:t>
            </w:r>
          </w:p>
        </w:tc>
        <w:tc>
          <w:tcPr>
            <w:tcW w:w="1417" w:type="dxa"/>
          </w:tcPr>
          <w:p w:rsidR="00CD10AF" w:rsidRPr="00F52FAB" w:rsidRDefault="00CD10AF" w:rsidP="00BE7DDC">
            <w:pPr>
              <w:jc w:val="center"/>
              <w:rPr>
                <w:b/>
              </w:rPr>
            </w:pPr>
            <w:r w:rsidRPr="00F52FAB">
              <w:rPr>
                <w:b/>
              </w:rPr>
              <w:t>Проект А</w:t>
            </w:r>
          </w:p>
        </w:tc>
        <w:tc>
          <w:tcPr>
            <w:tcW w:w="1418" w:type="dxa"/>
            <w:gridSpan w:val="2"/>
          </w:tcPr>
          <w:p w:rsidR="00CD10AF" w:rsidRPr="00F52FAB" w:rsidRDefault="00CD10AF" w:rsidP="00BE7DDC">
            <w:pPr>
              <w:jc w:val="center"/>
              <w:rPr>
                <w:b/>
              </w:rPr>
            </w:pPr>
            <w:r w:rsidRPr="00F52FAB">
              <w:rPr>
                <w:b/>
              </w:rPr>
              <w:t>Проект Б</w:t>
            </w:r>
          </w:p>
        </w:tc>
      </w:tr>
      <w:tr w:rsidR="00CD10AF" w:rsidRPr="00F52FAB" w:rsidTr="008608F9">
        <w:trPr>
          <w:gridAfter w:val="1"/>
          <w:wAfter w:w="99" w:type="dxa"/>
          <w:cantSplit/>
          <w:trHeight w:val="1903"/>
          <w:jc w:val="center"/>
        </w:trPr>
        <w:tc>
          <w:tcPr>
            <w:tcW w:w="5572" w:type="dxa"/>
          </w:tcPr>
          <w:p w:rsidR="00CD10AF" w:rsidRPr="00F52FAB" w:rsidRDefault="00CD10AF" w:rsidP="00BE7DDC">
            <w:pPr>
              <w:jc w:val="both"/>
            </w:pPr>
            <w:r w:rsidRPr="00F52FAB">
              <w:t>1. Инвестиции, млрд. руб.</w:t>
            </w:r>
          </w:p>
          <w:p w:rsidR="00CD10AF" w:rsidRPr="00F52FAB" w:rsidRDefault="00CD10AF" w:rsidP="00BE7DDC">
            <w:pPr>
              <w:jc w:val="both"/>
            </w:pPr>
            <w:r w:rsidRPr="00F52FAB">
              <w:t>2. Среднегодовой денежный поток, млрд. руб.</w:t>
            </w:r>
          </w:p>
          <w:p w:rsidR="00CD10AF" w:rsidRPr="00F52FAB" w:rsidRDefault="00CD10AF" w:rsidP="00BE7DDC">
            <w:pPr>
              <w:jc w:val="both"/>
            </w:pPr>
            <w:r w:rsidRPr="00F52FAB">
              <w:t xml:space="preserve">    пессимистическая оценка</w:t>
            </w:r>
          </w:p>
          <w:p w:rsidR="00CD10AF" w:rsidRPr="00F52FAB" w:rsidRDefault="00CD10AF" w:rsidP="00BE7DDC">
            <w:pPr>
              <w:jc w:val="both"/>
            </w:pPr>
            <w:r w:rsidRPr="00F52FAB">
              <w:t xml:space="preserve">    наиболее вероятная оценка</w:t>
            </w:r>
          </w:p>
          <w:p w:rsidR="00CD10AF" w:rsidRPr="00F52FAB" w:rsidRDefault="00CD10AF" w:rsidP="00BE7DDC">
            <w:pPr>
              <w:jc w:val="both"/>
            </w:pPr>
            <w:r w:rsidRPr="00F52FAB">
              <w:t xml:space="preserve">    оптимистическая оценка</w:t>
            </w:r>
          </w:p>
          <w:p w:rsidR="00CD10AF" w:rsidRPr="00F52FAB" w:rsidRDefault="00CD10AF" w:rsidP="00BE7DDC">
            <w:pPr>
              <w:jc w:val="both"/>
            </w:pPr>
            <w:r w:rsidRPr="00F52FAB">
              <w:t>3. Экспертная оценка вероятности получения NPV</w:t>
            </w:r>
          </w:p>
          <w:p w:rsidR="00CD10AF" w:rsidRPr="00F52FAB" w:rsidRDefault="00CD10AF" w:rsidP="00BE7DDC">
            <w:pPr>
              <w:jc w:val="both"/>
            </w:pPr>
            <w:r w:rsidRPr="00F52FAB">
              <w:t xml:space="preserve">    пессимистическая </w:t>
            </w:r>
            <w:r w:rsidRPr="00F52FAB">
              <w:tab/>
              <w:t xml:space="preserve"> </w:t>
            </w:r>
          </w:p>
          <w:p w:rsidR="00CD10AF" w:rsidRPr="00F52FAB" w:rsidRDefault="00CD10AF" w:rsidP="00BE7DDC">
            <w:pPr>
              <w:jc w:val="both"/>
            </w:pPr>
            <w:r w:rsidRPr="00F52FAB">
              <w:t xml:space="preserve">    наиболее вероятная</w:t>
            </w:r>
          </w:p>
          <w:p w:rsidR="00CD10AF" w:rsidRPr="00F52FAB" w:rsidRDefault="00CD10AF" w:rsidP="00BE7DDC">
            <w:pPr>
              <w:jc w:val="both"/>
            </w:pPr>
            <w:r w:rsidRPr="00F52FAB">
              <w:t xml:space="preserve">    оптимистическая</w:t>
            </w:r>
          </w:p>
        </w:tc>
        <w:tc>
          <w:tcPr>
            <w:tcW w:w="1417" w:type="dxa"/>
          </w:tcPr>
          <w:p w:rsidR="00CD10AF" w:rsidRPr="00F52FAB" w:rsidRDefault="00CD10AF" w:rsidP="00BE7DDC">
            <w:pPr>
              <w:jc w:val="center"/>
            </w:pPr>
            <w:r w:rsidRPr="00F52FAB">
              <w:t>20</w:t>
            </w:r>
          </w:p>
          <w:p w:rsidR="00CD10AF" w:rsidRPr="00F52FAB" w:rsidRDefault="00CD10AF" w:rsidP="00BE7DDC">
            <w:pPr>
              <w:jc w:val="center"/>
            </w:pPr>
          </w:p>
          <w:p w:rsidR="00CD10AF" w:rsidRPr="00F52FAB" w:rsidRDefault="00CD10AF" w:rsidP="00BE7DDC">
            <w:pPr>
              <w:jc w:val="center"/>
            </w:pPr>
            <w:r w:rsidRPr="00F52FAB">
              <w:t>9,4</w:t>
            </w:r>
          </w:p>
          <w:p w:rsidR="00CD10AF" w:rsidRPr="00F52FAB" w:rsidRDefault="00CD10AF" w:rsidP="00BE7DDC">
            <w:pPr>
              <w:jc w:val="center"/>
            </w:pPr>
            <w:r w:rsidRPr="00F52FAB">
              <w:t>10,2</w:t>
            </w:r>
          </w:p>
          <w:p w:rsidR="00CD10AF" w:rsidRPr="00F52FAB" w:rsidRDefault="00CD10AF" w:rsidP="00BE7DDC">
            <w:pPr>
              <w:jc w:val="center"/>
            </w:pPr>
            <w:r w:rsidRPr="00F52FAB">
              <w:t>10,4</w:t>
            </w:r>
          </w:p>
          <w:p w:rsidR="008608F9" w:rsidRDefault="008608F9" w:rsidP="00BE7DDC">
            <w:pPr>
              <w:jc w:val="center"/>
            </w:pPr>
          </w:p>
          <w:p w:rsidR="00CD10AF" w:rsidRPr="00F52FAB" w:rsidRDefault="00CD10AF" w:rsidP="00BE7DDC">
            <w:pPr>
              <w:jc w:val="center"/>
            </w:pPr>
            <w:r w:rsidRPr="00F52FAB">
              <w:t>0,25</w:t>
            </w:r>
          </w:p>
          <w:p w:rsidR="00CD10AF" w:rsidRPr="00F52FAB" w:rsidRDefault="00CD10AF" w:rsidP="00BE7DDC">
            <w:pPr>
              <w:jc w:val="center"/>
            </w:pPr>
            <w:r w:rsidRPr="00F52FAB">
              <w:t>0,55</w:t>
            </w:r>
          </w:p>
          <w:p w:rsidR="00CD10AF" w:rsidRPr="00F52FAB" w:rsidRDefault="00CD10AF" w:rsidP="00BE7DDC">
            <w:pPr>
              <w:jc w:val="center"/>
            </w:pPr>
            <w:r w:rsidRPr="00F52FAB">
              <w:t>0,2</w:t>
            </w:r>
          </w:p>
        </w:tc>
        <w:tc>
          <w:tcPr>
            <w:tcW w:w="1319" w:type="dxa"/>
            <w:tcBorders>
              <w:bottom w:val="single" w:sz="4" w:space="0" w:color="auto"/>
            </w:tcBorders>
          </w:tcPr>
          <w:p w:rsidR="00CD10AF" w:rsidRPr="00F52FAB" w:rsidRDefault="00CD10AF" w:rsidP="00BE7DDC">
            <w:pPr>
              <w:jc w:val="center"/>
            </w:pPr>
            <w:r w:rsidRPr="00F52FAB">
              <w:t>20</w:t>
            </w:r>
          </w:p>
          <w:p w:rsidR="00CD10AF" w:rsidRPr="00F52FAB" w:rsidRDefault="00CD10AF" w:rsidP="00BE7DDC">
            <w:pPr>
              <w:jc w:val="center"/>
            </w:pPr>
          </w:p>
          <w:p w:rsidR="00CD10AF" w:rsidRPr="00F52FAB" w:rsidRDefault="00CD10AF" w:rsidP="00BE7DDC">
            <w:pPr>
              <w:jc w:val="center"/>
            </w:pPr>
            <w:r w:rsidRPr="00F52FAB">
              <w:t>8,0</w:t>
            </w:r>
          </w:p>
          <w:p w:rsidR="00CD10AF" w:rsidRPr="00F52FAB" w:rsidRDefault="00CD10AF" w:rsidP="00BE7DDC">
            <w:pPr>
              <w:jc w:val="center"/>
            </w:pPr>
            <w:r w:rsidRPr="00F52FAB">
              <w:t>10,5</w:t>
            </w:r>
          </w:p>
          <w:p w:rsidR="00CD10AF" w:rsidRPr="00F52FAB" w:rsidRDefault="00CD10AF" w:rsidP="00BE7DDC">
            <w:pPr>
              <w:jc w:val="center"/>
            </w:pPr>
            <w:r w:rsidRPr="00F52FAB">
              <w:t>11,8</w:t>
            </w:r>
          </w:p>
          <w:p w:rsidR="008608F9" w:rsidRDefault="008608F9" w:rsidP="00BE7DDC">
            <w:pPr>
              <w:jc w:val="center"/>
            </w:pPr>
          </w:p>
          <w:p w:rsidR="00CD10AF" w:rsidRPr="00F52FAB" w:rsidRDefault="00CD10AF" w:rsidP="00BE7DDC">
            <w:pPr>
              <w:jc w:val="center"/>
            </w:pPr>
            <w:r w:rsidRPr="00F52FAB">
              <w:t>0,2</w:t>
            </w:r>
          </w:p>
          <w:p w:rsidR="00CD10AF" w:rsidRPr="00F52FAB" w:rsidRDefault="00CD10AF" w:rsidP="00BE7DDC">
            <w:pPr>
              <w:jc w:val="center"/>
            </w:pPr>
            <w:r w:rsidRPr="00F52FAB">
              <w:t>0,65</w:t>
            </w:r>
          </w:p>
          <w:p w:rsidR="00CD10AF" w:rsidRPr="00F52FAB" w:rsidRDefault="00CD10AF" w:rsidP="00BE7DDC">
            <w:pPr>
              <w:jc w:val="center"/>
            </w:pPr>
            <w:r w:rsidRPr="00F52FAB">
              <w:t>0,15</w:t>
            </w:r>
          </w:p>
        </w:tc>
      </w:tr>
    </w:tbl>
    <w:p w:rsidR="00CB1AD7" w:rsidRDefault="00CB1AD7" w:rsidP="00CD10AF">
      <w:pPr>
        <w:ind w:firstLine="709"/>
        <w:jc w:val="both"/>
        <w:rPr>
          <w:i/>
        </w:rPr>
      </w:pPr>
    </w:p>
    <w:p w:rsidR="00CD10AF" w:rsidRPr="00B608F7" w:rsidRDefault="00CD10AF" w:rsidP="00CD10AF">
      <w:pPr>
        <w:ind w:firstLine="709"/>
        <w:jc w:val="both"/>
        <w:rPr>
          <w:b/>
          <w:i/>
        </w:rPr>
      </w:pPr>
      <w:r w:rsidRPr="00B608F7">
        <w:rPr>
          <w:b/>
          <w:i/>
        </w:rPr>
        <w:t xml:space="preserve">Задание 2 для практической подготовки: </w:t>
      </w:r>
    </w:p>
    <w:p w:rsidR="00CD10AF" w:rsidRPr="003739A9" w:rsidRDefault="00CD10AF" w:rsidP="00CD10AF">
      <w:pPr>
        <w:ind w:firstLine="709"/>
        <w:jc w:val="both"/>
      </w:pPr>
      <w:r>
        <w:t>Муниципальное п</w:t>
      </w:r>
      <w:r w:rsidRPr="003739A9">
        <w:t xml:space="preserve">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4</w:t>
      </w:r>
      <w:r w:rsidRPr="003739A9">
        <w:t>.</w:t>
      </w:r>
    </w:p>
    <w:p w:rsidR="00CD10AF" w:rsidRDefault="00CD10AF" w:rsidP="00CD10AF">
      <w:pPr>
        <w:ind w:firstLine="720"/>
        <w:jc w:val="right"/>
      </w:pPr>
      <w:r w:rsidRPr="003739A9">
        <w:t xml:space="preserve">Таблица </w:t>
      </w:r>
      <w:r>
        <w:t>5</w:t>
      </w:r>
    </w:p>
    <w:p w:rsidR="00CD10AF" w:rsidRPr="003739A9" w:rsidRDefault="00CD10AF" w:rsidP="00CD10AF">
      <w:pPr>
        <w:ind w:firstLine="720"/>
        <w:jc w:val="center"/>
        <w:rPr>
          <w:bCs/>
        </w:rPr>
      </w:pPr>
      <w:r w:rsidRPr="003739A9">
        <w:t>Исходные данные</w:t>
      </w:r>
      <w:r w:rsidRPr="003739A9">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5"/>
        <w:gridCol w:w="1797"/>
        <w:gridCol w:w="765"/>
        <w:gridCol w:w="765"/>
        <w:gridCol w:w="766"/>
        <w:gridCol w:w="765"/>
        <w:gridCol w:w="766"/>
      </w:tblGrid>
      <w:tr w:rsidR="00CD10AF" w:rsidRPr="003739A9" w:rsidTr="00BE7DDC">
        <w:trPr>
          <w:cantSplit/>
          <w:jc w:val="center"/>
        </w:trPr>
        <w:tc>
          <w:tcPr>
            <w:tcW w:w="1565" w:type="dxa"/>
            <w:vMerge w:val="restart"/>
            <w:vAlign w:val="center"/>
          </w:tcPr>
          <w:p w:rsidR="00CD10AF" w:rsidRPr="003739A9" w:rsidRDefault="00CD10AF" w:rsidP="00BE7DDC">
            <w:pPr>
              <w:jc w:val="center"/>
            </w:pPr>
            <w:r w:rsidRPr="003739A9">
              <w:t>Варианты</w:t>
            </w:r>
          </w:p>
        </w:tc>
        <w:tc>
          <w:tcPr>
            <w:tcW w:w="1797" w:type="dxa"/>
            <w:vMerge w:val="restart"/>
          </w:tcPr>
          <w:p w:rsidR="00CD10AF" w:rsidRPr="003739A9" w:rsidRDefault="00CD10AF" w:rsidP="00BE7DDC">
            <w:pPr>
              <w:jc w:val="center"/>
            </w:pPr>
            <w:r w:rsidRPr="003739A9">
              <w:t xml:space="preserve">Инвестиции, </w:t>
            </w:r>
          </w:p>
          <w:p w:rsidR="00CD10AF" w:rsidRPr="003739A9" w:rsidRDefault="00CD10AF" w:rsidP="00BE7DDC">
            <w:pPr>
              <w:jc w:val="center"/>
            </w:pPr>
            <w:r w:rsidRPr="003739A9">
              <w:t>млн. руб.</w:t>
            </w:r>
          </w:p>
        </w:tc>
        <w:tc>
          <w:tcPr>
            <w:tcW w:w="3827" w:type="dxa"/>
            <w:gridSpan w:val="5"/>
          </w:tcPr>
          <w:p w:rsidR="00CD10AF" w:rsidRPr="003739A9" w:rsidRDefault="00CD10AF" w:rsidP="00BE7DDC">
            <w:pPr>
              <w:jc w:val="center"/>
            </w:pPr>
            <w:r w:rsidRPr="003739A9">
              <w:t>Денежные потоки, млн. руб.</w:t>
            </w:r>
          </w:p>
        </w:tc>
      </w:tr>
      <w:tr w:rsidR="00CD10AF" w:rsidRPr="003739A9" w:rsidTr="00BE7DDC">
        <w:trPr>
          <w:cantSplit/>
          <w:jc w:val="center"/>
        </w:trPr>
        <w:tc>
          <w:tcPr>
            <w:tcW w:w="1565" w:type="dxa"/>
            <w:vMerge/>
          </w:tcPr>
          <w:p w:rsidR="00CD10AF" w:rsidRPr="003739A9" w:rsidRDefault="00CD10AF" w:rsidP="00BE7DDC">
            <w:pPr>
              <w:jc w:val="both"/>
            </w:pPr>
          </w:p>
        </w:tc>
        <w:tc>
          <w:tcPr>
            <w:tcW w:w="1797" w:type="dxa"/>
            <w:vMerge/>
          </w:tcPr>
          <w:p w:rsidR="00CD10AF" w:rsidRPr="003739A9" w:rsidRDefault="00CD10AF" w:rsidP="00BE7DDC">
            <w:pPr>
              <w:jc w:val="both"/>
            </w:pPr>
          </w:p>
        </w:tc>
        <w:tc>
          <w:tcPr>
            <w:tcW w:w="765" w:type="dxa"/>
          </w:tcPr>
          <w:p w:rsidR="00CD10AF" w:rsidRPr="003739A9" w:rsidRDefault="00CD10AF" w:rsidP="00BE7DDC">
            <w:pPr>
              <w:jc w:val="center"/>
            </w:pPr>
            <w:r w:rsidRPr="003739A9">
              <w:t>1</w:t>
            </w:r>
          </w:p>
        </w:tc>
        <w:tc>
          <w:tcPr>
            <w:tcW w:w="765" w:type="dxa"/>
          </w:tcPr>
          <w:p w:rsidR="00CD10AF" w:rsidRPr="003739A9" w:rsidRDefault="00CD10AF" w:rsidP="00BE7DDC">
            <w:pPr>
              <w:jc w:val="center"/>
            </w:pPr>
            <w:r w:rsidRPr="003739A9">
              <w:t>2</w:t>
            </w:r>
          </w:p>
        </w:tc>
        <w:tc>
          <w:tcPr>
            <w:tcW w:w="766" w:type="dxa"/>
          </w:tcPr>
          <w:p w:rsidR="00CD10AF" w:rsidRPr="003739A9" w:rsidRDefault="00CD10AF" w:rsidP="00BE7DDC">
            <w:pPr>
              <w:jc w:val="center"/>
            </w:pPr>
            <w:r w:rsidRPr="003739A9">
              <w:t>3</w:t>
            </w:r>
          </w:p>
        </w:tc>
        <w:tc>
          <w:tcPr>
            <w:tcW w:w="765" w:type="dxa"/>
          </w:tcPr>
          <w:p w:rsidR="00CD10AF" w:rsidRPr="003739A9" w:rsidRDefault="00CD10AF" w:rsidP="00BE7DDC">
            <w:pPr>
              <w:jc w:val="center"/>
            </w:pPr>
            <w:r w:rsidRPr="003739A9">
              <w:t>4</w:t>
            </w:r>
          </w:p>
        </w:tc>
        <w:tc>
          <w:tcPr>
            <w:tcW w:w="766" w:type="dxa"/>
          </w:tcPr>
          <w:p w:rsidR="00CD10AF" w:rsidRPr="003739A9" w:rsidRDefault="00CD10AF" w:rsidP="00BE7DDC">
            <w:pPr>
              <w:jc w:val="center"/>
            </w:pPr>
            <w:r w:rsidRPr="003739A9">
              <w:t>5</w:t>
            </w:r>
          </w:p>
        </w:tc>
      </w:tr>
      <w:tr w:rsidR="00CD10AF" w:rsidRPr="003739A9" w:rsidTr="00BE7DDC">
        <w:trPr>
          <w:cantSplit/>
          <w:jc w:val="center"/>
        </w:trPr>
        <w:tc>
          <w:tcPr>
            <w:tcW w:w="1565" w:type="dxa"/>
          </w:tcPr>
          <w:p w:rsidR="00CD10AF" w:rsidRPr="003739A9" w:rsidRDefault="00CD10AF" w:rsidP="00BE7DDC">
            <w:pPr>
              <w:jc w:val="center"/>
            </w:pPr>
            <w:r w:rsidRPr="003739A9">
              <w:t>1</w:t>
            </w:r>
          </w:p>
        </w:tc>
        <w:tc>
          <w:tcPr>
            <w:tcW w:w="1797" w:type="dxa"/>
          </w:tcPr>
          <w:p w:rsidR="00CD10AF" w:rsidRPr="003739A9" w:rsidRDefault="00CD10AF" w:rsidP="00BE7DDC">
            <w:pPr>
              <w:jc w:val="center"/>
            </w:pPr>
            <w:r w:rsidRPr="003739A9">
              <w:t>400</w:t>
            </w:r>
          </w:p>
        </w:tc>
        <w:tc>
          <w:tcPr>
            <w:tcW w:w="765" w:type="dxa"/>
          </w:tcPr>
          <w:p w:rsidR="00CD10AF" w:rsidRPr="003739A9" w:rsidRDefault="00CD10AF" w:rsidP="00BE7DDC">
            <w:pPr>
              <w:jc w:val="center"/>
            </w:pPr>
            <w:r w:rsidRPr="003739A9">
              <w:t>300</w:t>
            </w:r>
          </w:p>
        </w:tc>
        <w:tc>
          <w:tcPr>
            <w:tcW w:w="765" w:type="dxa"/>
          </w:tcPr>
          <w:p w:rsidR="00CD10AF" w:rsidRPr="003739A9" w:rsidRDefault="00CD10AF" w:rsidP="00BE7DDC">
            <w:pPr>
              <w:jc w:val="center"/>
            </w:pPr>
            <w:r w:rsidRPr="003739A9">
              <w:t>250</w:t>
            </w:r>
          </w:p>
        </w:tc>
        <w:tc>
          <w:tcPr>
            <w:tcW w:w="766" w:type="dxa"/>
          </w:tcPr>
          <w:p w:rsidR="00CD10AF" w:rsidRPr="003739A9" w:rsidRDefault="00CD10AF" w:rsidP="00BE7DDC">
            <w:pPr>
              <w:jc w:val="center"/>
            </w:pPr>
            <w:r w:rsidRPr="003739A9">
              <w:t>250</w:t>
            </w:r>
          </w:p>
        </w:tc>
        <w:tc>
          <w:tcPr>
            <w:tcW w:w="765" w:type="dxa"/>
          </w:tcPr>
          <w:p w:rsidR="00CD10AF" w:rsidRPr="003739A9" w:rsidRDefault="00CD10AF" w:rsidP="00BE7DDC">
            <w:pPr>
              <w:jc w:val="center"/>
            </w:pPr>
            <w:r w:rsidRPr="003739A9">
              <w:t>200</w:t>
            </w:r>
          </w:p>
        </w:tc>
        <w:tc>
          <w:tcPr>
            <w:tcW w:w="766" w:type="dxa"/>
          </w:tcPr>
          <w:p w:rsidR="00CD10AF" w:rsidRPr="003739A9" w:rsidRDefault="00CD10AF" w:rsidP="00BE7DDC">
            <w:pPr>
              <w:jc w:val="center"/>
            </w:pPr>
            <w:r w:rsidRPr="003739A9">
              <w:t>150</w:t>
            </w:r>
          </w:p>
        </w:tc>
      </w:tr>
      <w:tr w:rsidR="00CD10AF" w:rsidRPr="003739A9" w:rsidTr="00BE7DDC">
        <w:trPr>
          <w:cantSplit/>
          <w:jc w:val="center"/>
        </w:trPr>
        <w:tc>
          <w:tcPr>
            <w:tcW w:w="1565" w:type="dxa"/>
          </w:tcPr>
          <w:p w:rsidR="00CD10AF" w:rsidRPr="003739A9" w:rsidRDefault="00CD10AF" w:rsidP="00BE7DDC">
            <w:pPr>
              <w:jc w:val="center"/>
            </w:pPr>
            <w:r w:rsidRPr="003739A9">
              <w:t>2</w:t>
            </w:r>
          </w:p>
        </w:tc>
        <w:tc>
          <w:tcPr>
            <w:tcW w:w="1797" w:type="dxa"/>
          </w:tcPr>
          <w:p w:rsidR="00CD10AF" w:rsidRPr="003739A9" w:rsidRDefault="00CD10AF" w:rsidP="00BE7DDC">
            <w:pPr>
              <w:jc w:val="center"/>
            </w:pPr>
            <w:r w:rsidRPr="003739A9">
              <w:t>500</w:t>
            </w:r>
          </w:p>
        </w:tc>
        <w:tc>
          <w:tcPr>
            <w:tcW w:w="765" w:type="dxa"/>
          </w:tcPr>
          <w:p w:rsidR="00CD10AF" w:rsidRPr="003739A9" w:rsidRDefault="00CD10AF" w:rsidP="00BE7DDC">
            <w:pPr>
              <w:jc w:val="center"/>
            </w:pPr>
            <w:r w:rsidRPr="003739A9">
              <w:t>250</w:t>
            </w:r>
          </w:p>
        </w:tc>
        <w:tc>
          <w:tcPr>
            <w:tcW w:w="765" w:type="dxa"/>
          </w:tcPr>
          <w:p w:rsidR="00CD10AF" w:rsidRPr="003739A9" w:rsidRDefault="00CD10AF" w:rsidP="00BE7DDC">
            <w:pPr>
              <w:jc w:val="center"/>
            </w:pPr>
            <w:r w:rsidRPr="003739A9">
              <w:t>300</w:t>
            </w:r>
          </w:p>
        </w:tc>
        <w:tc>
          <w:tcPr>
            <w:tcW w:w="766" w:type="dxa"/>
          </w:tcPr>
          <w:p w:rsidR="00CD10AF" w:rsidRPr="003739A9" w:rsidRDefault="00CD10AF" w:rsidP="00BE7DDC">
            <w:pPr>
              <w:jc w:val="center"/>
            </w:pPr>
            <w:r w:rsidRPr="003739A9">
              <w:t>450</w:t>
            </w:r>
          </w:p>
        </w:tc>
        <w:tc>
          <w:tcPr>
            <w:tcW w:w="765" w:type="dxa"/>
          </w:tcPr>
          <w:p w:rsidR="00CD10AF" w:rsidRPr="003739A9" w:rsidRDefault="00CD10AF" w:rsidP="00BE7DDC">
            <w:pPr>
              <w:jc w:val="center"/>
            </w:pPr>
            <w:r w:rsidRPr="003739A9">
              <w:t>500</w:t>
            </w:r>
          </w:p>
        </w:tc>
        <w:tc>
          <w:tcPr>
            <w:tcW w:w="766" w:type="dxa"/>
          </w:tcPr>
          <w:p w:rsidR="00CD10AF" w:rsidRPr="003739A9" w:rsidRDefault="00CD10AF" w:rsidP="00BE7DDC">
            <w:pPr>
              <w:jc w:val="center"/>
            </w:pPr>
            <w:r w:rsidRPr="003739A9">
              <w:t>500</w:t>
            </w:r>
          </w:p>
        </w:tc>
      </w:tr>
    </w:tbl>
    <w:p w:rsidR="00CD10AF" w:rsidRDefault="00CD10AF" w:rsidP="00CD10AF">
      <w:pPr>
        <w:ind w:firstLine="709"/>
        <w:jc w:val="both"/>
      </w:pPr>
    </w:p>
    <w:p w:rsidR="00CD10AF" w:rsidRPr="003739A9" w:rsidRDefault="00CD10AF" w:rsidP="00CD10AF">
      <w:pPr>
        <w:ind w:firstLine="709"/>
        <w:jc w:val="both"/>
      </w:pPr>
      <w:r w:rsidRPr="003739A9">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w:t>
      </w:r>
      <w:r>
        <w:t>телен для предприятия</w:t>
      </w:r>
      <w:r w:rsidRPr="003739A9">
        <w:t>?</w:t>
      </w:r>
    </w:p>
    <w:p w:rsidR="00CD10AF" w:rsidRDefault="00CD10AF" w:rsidP="00252613">
      <w:pPr>
        <w:ind w:firstLine="709"/>
        <w:jc w:val="both"/>
        <w:rPr>
          <w:rStyle w:val="FontStyle53"/>
          <w:sz w:val="24"/>
          <w:szCs w:val="24"/>
        </w:rPr>
      </w:pPr>
    </w:p>
    <w:p w:rsidR="00CD10AF" w:rsidRPr="00B608F7" w:rsidRDefault="00CD10AF" w:rsidP="00CD10AF">
      <w:pPr>
        <w:pStyle w:val="a9"/>
        <w:ind w:left="0" w:firstLine="709"/>
        <w:jc w:val="both"/>
        <w:rPr>
          <w:b/>
          <w:i/>
        </w:rPr>
      </w:pPr>
      <w:r w:rsidRPr="00B608F7">
        <w:rPr>
          <w:b/>
          <w:i/>
        </w:rPr>
        <w:t>Задание 3 для практической подготовки:</w:t>
      </w:r>
    </w:p>
    <w:p w:rsidR="00CD10AF" w:rsidRDefault="00CD10AF" w:rsidP="00CD10AF">
      <w:pPr>
        <w:pStyle w:val="a9"/>
        <w:ind w:left="0" w:firstLine="709"/>
        <w:jc w:val="both"/>
      </w:pPr>
      <w:r>
        <w:t>На основе данных, представленных в таблице 6, дайте оценку вероятности наступления риска недопоставки или несвоевременной поставки материалов фирмой-поставщиком с помощью:</w:t>
      </w:r>
    </w:p>
    <w:p w:rsidR="00CD10AF" w:rsidRDefault="00CD10AF" w:rsidP="00CD10AF">
      <w:pPr>
        <w:pStyle w:val="a9"/>
        <w:ind w:left="0" w:firstLine="709"/>
        <w:jc w:val="both"/>
      </w:pPr>
      <w:r>
        <w:t>1) контент-анализа;</w:t>
      </w:r>
    </w:p>
    <w:p w:rsidR="00CD10AF" w:rsidRDefault="00CD10AF" w:rsidP="00CD10AF">
      <w:pPr>
        <w:pStyle w:val="a9"/>
        <w:ind w:left="0" w:firstLine="709"/>
        <w:jc w:val="both"/>
      </w:pPr>
      <w:r>
        <w:t xml:space="preserve">2) экономико-статического метода. </w:t>
      </w:r>
    </w:p>
    <w:p w:rsidR="00CD10AF" w:rsidRDefault="00CD10AF" w:rsidP="00CD10AF">
      <w:pPr>
        <w:pStyle w:val="a9"/>
        <w:ind w:left="0" w:firstLine="709"/>
        <w:jc w:val="right"/>
      </w:pPr>
      <w:r>
        <w:t xml:space="preserve">Таблица 6 </w:t>
      </w:r>
    </w:p>
    <w:p w:rsidR="00CD10AF" w:rsidRDefault="00CD10AF" w:rsidP="00CD10AF">
      <w:pPr>
        <w:pStyle w:val="a9"/>
        <w:ind w:left="0" w:firstLine="709"/>
        <w:jc w:val="center"/>
      </w:pPr>
      <w:r>
        <w:t>Сведения о фактической поставке материалов</w:t>
      </w:r>
    </w:p>
    <w:tbl>
      <w:tblPr>
        <w:tblStyle w:val="a8"/>
        <w:tblW w:w="0" w:type="auto"/>
        <w:tblCellMar>
          <w:left w:w="0" w:type="dxa"/>
          <w:right w:w="0" w:type="dxa"/>
        </w:tblCellMar>
        <w:tblLook w:val="04A0" w:firstRow="1" w:lastRow="0" w:firstColumn="1" w:lastColumn="0" w:noHBand="0" w:noVBand="1"/>
      </w:tblPr>
      <w:tblGrid>
        <w:gridCol w:w="2132"/>
        <w:gridCol w:w="8084"/>
      </w:tblGrid>
      <w:tr w:rsidR="00CD10AF" w:rsidTr="00BE7DDC">
        <w:tc>
          <w:tcPr>
            <w:tcW w:w="2132" w:type="dxa"/>
          </w:tcPr>
          <w:p w:rsidR="00CD10AF" w:rsidRPr="00877718" w:rsidRDefault="00CD10AF" w:rsidP="00BE7DDC">
            <w:pPr>
              <w:jc w:val="center"/>
            </w:pPr>
            <w:r w:rsidRPr="00877718">
              <w:t>Месяц</w:t>
            </w:r>
          </w:p>
        </w:tc>
        <w:tc>
          <w:tcPr>
            <w:tcW w:w="8084" w:type="dxa"/>
          </w:tcPr>
          <w:p w:rsidR="00CD10AF" w:rsidRPr="00877718" w:rsidRDefault="00CD10AF" w:rsidP="00BE7DDC">
            <w:pPr>
              <w:jc w:val="center"/>
            </w:pPr>
            <w:r w:rsidRPr="00877718">
              <w:t>Процент поставки</w:t>
            </w:r>
          </w:p>
        </w:tc>
      </w:tr>
      <w:tr w:rsidR="00CD10AF" w:rsidTr="00BE7DDC">
        <w:tc>
          <w:tcPr>
            <w:tcW w:w="2132" w:type="dxa"/>
          </w:tcPr>
          <w:p w:rsidR="00CD10AF" w:rsidRPr="00877718" w:rsidRDefault="00CD10AF" w:rsidP="00BE7DDC">
            <w:pPr>
              <w:jc w:val="center"/>
            </w:pPr>
            <w:r w:rsidRPr="00877718">
              <w:t>1</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2</w:t>
            </w:r>
          </w:p>
        </w:tc>
        <w:tc>
          <w:tcPr>
            <w:tcW w:w="8084" w:type="dxa"/>
          </w:tcPr>
          <w:p w:rsidR="00CD10AF" w:rsidRPr="00877718" w:rsidRDefault="00CD10AF" w:rsidP="00BE7DDC">
            <w:pPr>
              <w:jc w:val="center"/>
            </w:pPr>
            <w:r w:rsidRPr="00877718">
              <w:t>85</w:t>
            </w:r>
          </w:p>
        </w:tc>
      </w:tr>
      <w:tr w:rsidR="00CD10AF" w:rsidTr="00BE7DDC">
        <w:tc>
          <w:tcPr>
            <w:tcW w:w="2132" w:type="dxa"/>
          </w:tcPr>
          <w:p w:rsidR="00CD10AF" w:rsidRPr="00877718" w:rsidRDefault="00CD10AF" w:rsidP="00BE7DDC">
            <w:pPr>
              <w:jc w:val="center"/>
            </w:pPr>
            <w:r w:rsidRPr="00877718">
              <w:t>3</w:t>
            </w:r>
          </w:p>
        </w:tc>
        <w:tc>
          <w:tcPr>
            <w:tcW w:w="8084" w:type="dxa"/>
          </w:tcPr>
          <w:p w:rsidR="00CD10AF" w:rsidRPr="00877718" w:rsidRDefault="00CD10AF" w:rsidP="00BE7DDC">
            <w:pPr>
              <w:jc w:val="center"/>
            </w:pPr>
            <w:r w:rsidRPr="00877718">
              <w:t>95</w:t>
            </w:r>
          </w:p>
        </w:tc>
      </w:tr>
      <w:tr w:rsidR="00CD10AF" w:rsidTr="00BE7DDC">
        <w:tc>
          <w:tcPr>
            <w:tcW w:w="2132" w:type="dxa"/>
          </w:tcPr>
          <w:p w:rsidR="00CD10AF" w:rsidRPr="00877718" w:rsidRDefault="00CD10AF" w:rsidP="00BE7DDC">
            <w:pPr>
              <w:jc w:val="center"/>
            </w:pPr>
            <w:r w:rsidRPr="00877718">
              <w:t>4</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5</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6</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7</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8</w:t>
            </w:r>
          </w:p>
        </w:tc>
        <w:tc>
          <w:tcPr>
            <w:tcW w:w="8084" w:type="dxa"/>
          </w:tcPr>
          <w:p w:rsidR="00CD10AF" w:rsidRPr="00877718" w:rsidRDefault="00CD10AF" w:rsidP="00BE7DDC">
            <w:pPr>
              <w:jc w:val="center"/>
            </w:pPr>
            <w:r w:rsidRPr="00877718">
              <w:t>75</w:t>
            </w:r>
          </w:p>
        </w:tc>
      </w:tr>
      <w:tr w:rsidR="00CD10AF" w:rsidTr="00BE7DDC">
        <w:tc>
          <w:tcPr>
            <w:tcW w:w="2132" w:type="dxa"/>
          </w:tcPr>
          <w:p w:rsidR="00CD10AF" w:rsidRPr="00877718" w:rsidRDefault="00CD10AF" w:rsidP="00BE7DDC">
            <w:pPr>
              <w:jc w:val="center"/>
            </w:pPr>
            <w:r w:rsidRPr="00877718">
              <w:t>9</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10</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11</w:t>
            </w:r>
          </w:p>
        </w:tc>
        <w:tc>
          <w:tcPr>
            <w:tcW w:w="8084" w:type="dxa"/>
          </w:tcPr>
          <w:p w:rsidR="00CD10AF" w:rsidRPr="00877718" w:rsidRDefault="00CD10AF" w:rsidP="00BE7DDC">
            <w:pPr>
              <w:jc w:val="center"/>
            </w:pPr>
            <w:r w:rsidRPr="00877718">
              <w:t>95</w:t>
            </w:r>
          </w:p>
        </w:tc>
      </w:tr>
      <w:tr w:rsidR="00CD10AF" w:rsidTr="00BE7DDC">
        <w:tc>
          <w:tcPr>
            <w:tcW w:w="2132" w:type="dxa"/>
          </w:tcPr>
          <w:p w:rsidR="00CD10AF" w:rsidRDefault="00CD10AF" w:rsidP="00BE7DDC">
            <w:pPr>
              <w:jc w:val="center"/>
            </w:pPr>
            <w:r w:rsidRPr="00877718">
              <w:t>12</w:t>
            </w:r>
          </w:p>
        </w:tc>
        <w:tc>
          <w:tcPr>
            <w:tcW w:w="8084" w:type="dxa"/>
          </w:tcPr>
          <w:p w:rsidR="00CD10AF" w:rsidRDefault="00CD10AF" w:rsidP="00BE7DDC">
            <w:pPr>
              <w:jc w:val="center"/>
            </w:pPr>
            <w:r w:rsidRPr="00877718">
              <w:t>9</w:t>
            </w:r>
            <w:r>
              <w:t>5</w:t>
            </w:r>
          </w:p>
        </w:tc>
      </w:tr>
    </w:tbl>
    <w:p w:rsidR="00CD10AF" w:rsidRDefault="00CD10AF" w:rsidP="00CD10AF">
      <w:pPr>
        <w:pStyle w:val="a9"/>
        <w:ind w:left="0" w:firstLine="709"/>
        <w:jc w:val="center"/>
      </w:pPr>
    </w:p>
    <w:p w:rsidR="00CD10AF" w:rsidRDefault="00CD10AF" w:rsidP="00CD10AF">
      <w:pPr>
        <w:pStyle w:val="a9"/>
        <w:ind w:left="0" w:firstLine="709"/>
        <w:jc w:val="both"/>
        <w:rPr>
          <w:i/>
        </w:rPr>
      </w:pPr>
      <w:r w:rsidRPr="00322449">
        <w:rPr>
          <w:i/>
        </w:rPr>
        <w:t xml:space="preserve">Задание </w:t>
      </w:r>
      <w:r>
        <w:rPr>
          <w:i/>
        </w:rPr>
        <w:t>4</w:t>
      </w:r>
      <w:r w:rsidRPr="00322449">
        <w:rPr>
          <w:i/>
        </w:rPr>
        <w:t xml:space="preserve"> для практической подготовки:</w:t>
      </w:r>
    </w:p>
    <w:p w:rsidR="008608F9" w:rsidRDefault="00CD10AF" w:rsidP="008608F9">
      <w:pPr>
        <w:pStyle w:val="a9"/>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 xml:space="preserve">0 г. Исходные данные представлены в таблице </w:t>
      </w:r>
      <w:r>
        <w:t>7</w:t>
      </w:r>
      <w:r w:rsidRPr="003B0F27">
        <w:t>.</w:t>
      </w:r>
      <w:r w:rsidRPr="003B0F27">
        <w:cr/>
      </w:r>
      <w:r w:rsidRPr="00CD10AF">
        <w:t xml:space="preserve"> </w:t>
      </w:r>
    </w:p>
    <w:p w:rsidR="00CD10AF" w:rsidRDefault="00CD10AF" w:rsidP="008608F9">
      <w:pPr>
        <w:pStyle w:val="a9"/>
        <w:ind w:left="0" w:firstLine="709"/>
        <w:jc w:val="right"/>
      </w:pPr>
      <w:r>
        <w:t>Таблица 7</w:t>
      </w:r>
    </w:p>
    <w:tbl>
      <w:tblPr>
        <w:tblStyle w:val="a8"/>
        <w:tblW w:w="0" w:type="auto"/>
        <w:tblCellMar>
          <w:left w:w="0" w:type="dxa"/>
          <w:right w:w="0" w:type="dxa"/>
        </w:tblCellMar>
        <w:tblLook w:val="04A0" w:firstRow="1" w:lastRow="0" w:firstColumn="1" w:lastColumn="0" w:noHBand="0" w:noVBand="1"/>
      </w:tblPr>
      <w:tblGrid>
        <w:gridCol w:w="1618"/>
        <w:gridCol w:w="782"/>
        <w:gridCol w:w="781"/>
        <w:gridCol w:w="781"/>
        <w:gridCol w:w="781"/>
        <w:gridCol w:w="781"/>
        <w:gridCol w:w="782"/>
        <w:gridCol w:w="782"/>
        <w:gridCol w:w="782"/>
        <w:gridCol w:w="782"/>
        <w:gridCol w:w="782"/>
        <w:gridCol w:w="782"/>
      </w:tblGrid>
      <w:tr w:rsidR="00CD10AF" w:rsidTr="00BE7DDC">
        <w:tc>
          <w:tcPr>
            <w:tcW w:w="1618" w:type="dxa"/>
            <w:vMerge w:val="restart"/>
          </w:tcPr>
          <w:p w:rsidR="00CD10AF" w:rsidRDefault="00CD10AF" w:rsidP="00BE7DDC">
            <w:pPr>
              <w:pStyle w:val="a9"/>
              <w:ind w:left="0"/>
              <w:jc w:val="center"/>
            </w:pPr>
            <w:r>
              <w:t>Показатель</w:t>
            </w:r>
          </w:p>
        </w:tc>
        <w:tc>
          <w:tcPr>
            <w:tcW w:w="8598" w:type="dxa"/>
            <w:gridSpan w:val="11"/>
          </w:tcPr>
          <w:p w:rsidR="00CD10AF" w:rsidRDefault="00CD10AF" w:rsidP="00BE7DDC">
            <w:pPr>
              <w:pStyle w:val="a9"/>
              <w:ind w:left="0"/>
              <w:jc w:val="center"/>
            </w:pPr>
            <w:r>
              <w:t>Год</w:t>
            </w:r>
          </w:p>
        </w:tc>
      </w:tr>
      <w:tr w:rsidR="00CD10AF" w:rsidTr="00BE7DDC">
        <w:tc>
          <w:tcPr>
            <w:tcW w:w="1618" w:type="dxa"/>
            <w:vMerge/>
          </w:tcPr>
          <w:p w:rsidR="00CD10AF" w:rsidRDefault="00CD10AF" w:rsidP="00BE7DDC">
            <w:pPr>
              <w:pStyle w:val="a9"/>
              <w:ind w:left="0"/>
              <w:jc w:val="both"/>
            </w:pPr>
          </w:p>
        </w:tc>
        <w:tc>
          <w:tcPr>
            <w:tcW w:w="782" w:type="dxa"/>
          </w:tcPr>
          <w:p w:rsidR="00CD10AF" w:rsidRDefault="00CD10AF" w:rsidP="00BE7DDC">
            <w:pPr>
              <w:pStyle w:val="a9"/>
              <w:ind w:left="0"/>
              <w:jc w:val="center"/>
            </w:pPr>
            <w:r w:rsidRPr="003B0F27">
              <w:t>20</w:t>
            </w:r>
            <w:r>
              <w:t>10</w:t>
            </w:r>
          </w:p>
        </w:tc>
        <w:tc>
          <w:tcPr>
            <w:tcW w:w="781" w:type="dxa"/>
          </w:tcPr>
          <w:p w:rsidR="00CD10AF" w:rsidRDefault="00CD10AF" w:rsidP="00BE7DDC">
            <w:pPr>
              <w:pStyle w:val="a9"/>
              <w:ind w:left="0"/>
              <w:jc w:val="center"/>
            </w:pPr>
            <w:r w:rsidRPr="003B0F27">
              <w:t>20</w:t>
            </w:r>
            <w:r>
              <w:t>11</w:t>
            </w:r>
          </w:p>
        </w:tc>
        <w:tc>
          <w:tcPr>
            <w:tcW w:w="781" w:type="dxa"/>
          </w:tcPr>
          <w:p w:rsidR="00CD10AF" w:rsidRDefault="00CD10AF" w:rsidP="00BE7DDC">
            <w:pPr>
              <w:pStyle w:val="a9"/>
              <w:ind w:left="0"/>
              <w:jc w:val="center"/>
            </w:pPr>
            <w:r w:rsidRPr="003B0F27">
              <w:t>20</w:t>
            </w:r>
            <w:r>
              <w:t>12</w:t>
            </w:r>
          </w:p>
        </w:tc>
        <w:tc>
          <w:tcPr>
            <w:tcW w:w="781" w:type="dxa"/>
          </w:tcPr>
          <w:p w:rsidR="00CD10AF" w:rsidRDefault="00CD10AF" w:rsidP="00BE7DDC">
            <w:pPr>
              <w:pStyle w:val="a9"/>
              <w:ind w:left="0"/>
              <w:jc w:val="center"/>
            </w:pPr>
            <w:r w:rsidRPr="003B0F27">
              <w:t>20</w:t>
            </w:r>
            <w:r>
              <w:t>13</w:t>
            </w:r>
          </w:p>
        </w:tc>
        <w:tc>
          <w:tcPr>
            <w:tcW w:w="781" w:type="dxa"/>
          </w:tcPr>
          <w:p w:rsidR="00CD10AF" w:rsidRDefault="00CD10AF" w:rsidP="00BE7DDC">
            <w:pPr>
              <w:pStyle w:val="a9"/>
              <w:ind w:left="0"/>
              <w:jc w:val="center"/>
            </w:pPr>
            <w:r w:rsidRPr="003B0F27">
              <w:t>20</w:t>
            </w:r>
            <w:r>
              <w:t>14</w:t>
            </w:r>
          </w:p>
        </w:tc>
        <w:tc>
          <w:tcPr>
            <w:tcW w:w="782" w:type="dxa"/>
          </w:tcPr>
          <w:p w:rsidR="00CD10AF" w:rsidRDefault="00CD10AF" w:rsidP="00BE7DDC">
            <w:pPr>
              <w:pStyle w:val="a9"/>
              <w:ind w:left="0"/>
              <w:jc w:val="center"/>
            </w:pPr>
            <w:r w:rsidRPr="003B0F27">
              <w:t>20</w:t>
            </w:r>
            <w:r>
              <w:t>15</w:t>
            </w:r>
          </w:p>
        </w:tc>
        <w:tc>
          <w:tcPr>
            <w:tcW w:w="782" w:type="dxa"/>
          </w:tcPr>
          <w:p w:rsidR="00CD10AF" w:rsidRDefault="00CD10AF" w:rsidP="00BE7DDC">
            <w:pPr>
              <w:pStyle w:val="a9"/>
              <w:ind w:left="0"/>
              <w:jc w:val="center"/>
            </w:pPr>
            <w:r w:rsidRPr="003B0F27">
              <w:t>20</w:t>
            </w:r>
            <w:r>
              <w:t>16</w:t>
            </w:r>
          </w:p>
        </w:tc>
        <w:tc>
          <w:tcPr>
            <w:tcW w:w="782" w:type="dxa"/>
          </w:tcPr>
          <w:p w:rsidR="00CD10AF" w:rsidRDefault="00CD10AF" w:rsidP="00BE7DDC">
            <w:pPr>
              <w:pStyle w:val="a9"/>
              <w:ind w:left="0"/>
              <w:jc w:val="center"/>
            </w:pPr>
            <w:r w:rsidRPr="003B0F27">
              <w:t>20</w:t>
            </w:r>
            <w:r>
              <w:t>17</w:t>
            </w:r>
          </w:p>
        </w:tc>
        <w:tc>
          <w:tcPr>
            <w:tcW w:w="782" w:type="dxa"/>
          </w:tcPr>
          <w:p w:rsidR="00CD10AF" w:rsidRDefault="00CD10AF" w:rsidP="00BE7DDC">
            <w:pPr>
              <w:pStyle w:val="a9"/>
              <w:ind w:left="0"/>
              <w:jc w:val="center"/>
            </w:pPr>
            <w:r w:rsidRPr="003B0F27">
              <w:t>201</w:t>
            </w:r>
            <w:r>
              <w:t>8</w:t>
            </w:r>
          </w:p>
        </w:tc>
        <w:tc>
          <w:tcPr>
            <w:tcW w:w="782" w:type="dxa"/>
          </w:tcPr>
          <w:p w:rsidR="00CD10AF" w:rsidRDefault="00CD10AF" w:rsidP="00BE7DDC">
            <w:pPr>
              <w:pStyle w:val="a9"/>
              <w:ind w:left="0"/>
              <w:jc w:val="center"/>
            </w:pPr>
            <w:r w:rsidRPr="003B0F27">
              <w:t>20</w:t>
            </w:r>
            <w:r>
              <w:t>19</w:t>
            </w:r>
          </w:p>
        </w:tc>
        <w:tc>
          <w:tcPr>
            <w:tcW w:w="782" w:type="dxa"/>
          </w:tcPr>
          <w:p w:rsidR="00CD10AF" w:rsidRDefault="00CD10AF" w:rsidP="00BE7DDC">
            <w:pPr>
              <w:pStyle w:val="a9"/>
              <w:ind w:left="0"/>
              <w:jc w:val="center"/>
            </w:pPr>
            <w:r>
              <w:t>2020</w:t>
            </w:r>
          </w:p>
        </w:tc>
      </w:tr>
      <w:tr w:rsidR="00CD10AF" w:rsidTr="00BE7DDC">
        <w:tc>
          <w:tcPr>
            <w:tcW w:w="1618" w:type="dxa"/>
          </w:tcPr>
          <w:p w:rsidR="00CD10AF" w:rsidRDefault="00CD10AF" w:rsidP="00BE7DDC">
            <w:pPr>
              <w:jc w:val="both"/>
            </w:pPr>
            <w:r>
              <w:t xml:space="preserve">Рентабельность </w:t>
            </w:r>
          </w:p>
          <w:p w:rsidR="00CD10AF" w:rsidRDefault="00CD10AF" w:rsidP="00BE7DDC">
            <w:pPr>
              <w:pStyle w:val="a9"/>
              <w:ind w:left="0"/>
              <w:jc w:val="both"/>
            </w:pPr>
            <w:r>
              <w:t>предприятия</w:t>
            </w:r>
          </w:p>
        </w:tc>
        <w:tc>
          <w:tcPr>
            <w:tcW w:w="782" w:type="dxa"/>
          </w:tcPr>
          <w:p w:rsidR="00CD10AF" w:rsidRDefault="00CD10AF" w:rsidP="00BE7DDC">
            <w:pPr>
              <w:jc w:val="center"/>
            </w:pPr>
            <w:r w:rsidRPr="00F63A78">
              <w:t>7</w:t>
            </w:r>
          </w:p>
        </w:tc>
        <w:tc>
          <w:tcPr>
            <w:tcW w:w="781" w:type="dxa"/>
          </w:tcPr>
          <w:p w:rsidR="00CD10AF" w:rsidRDefault="00CD10AF" w:rsidP="00BE7DDC">
            <w:pPr>
              <w:jc w:val="center"/>
            </w:pPr>
            <w:r w:rsidRPr="00F63A78">
              <w:t>16</w:t>
            </w:r>
          </w:p>
        </w:tc>
        <w:tc>
          <w:tcPr>
            <w:tcW w:w="781" w:type="dxa"/>
          </w:tcPr>
          <w:p w:rsidR="00CD10AF" w:rsidRDefault="00CD10AF" w:rsidP="00BE7DDC">
            <w:pPr>
              <w:jc w:val="center"/>
            </w:pPr>
            <w:r w:rsidRPr="00F63A78">
              <w:t>16</w:t>
            </w:r>
          </w:p>
        </w:tc>
        <w:tc>
          <w:tcPr>
            <w:tcW w:w="781" w:type="dxa"/>
          </w:tcPr>
          <w:p w:rsidR="00CD10AF" w:rsidRDefault="00CD10AF" w:rsidP="00BE7DDC">
            <w:pPr>
              <w:jc w:val="center"/>
            </w:pPr>
            <w:r w:rsidRPr="00F63A78">
              <w:t>4</w:t>
            </w:r>
          </w:p>
        </w:tc>
        <w:tc>
          <w:tcPr>
            <w:tcW w:w="781" w:type="dxa"/>
          </w:tcPr>
          <w:p w:rsidR="00CD10AF" w:rsidRDefault="00CD10AF" w:rsidP="00BE7DDC">
            <w:pPr>
              <w:jc w:val="center"/>
            </w:pPr>
            <w:r w:rsidRPr="00F63A78">
              <w:t>13</w:t>
            </w:r>
          </w:p>
        </w:tc>
        <w:tc>
          <w:tcPr>
            <w:tcW w:w="782" w:type="dxa"/>
          </w:tcPr>
          <w:p w:rsidR="00CD10AF" w:rsidRDefault="00CD10AF" w:rsidP="00BE7DDC">
            <w:pPr>
              <w:jc w:val="center"/>
            </w:pPr>
            <w:r w:rsidRPr="00F63A78">
              <w:t>15</w:t>
            </w:r>
          </w:p>
        </w:tc>
        <w:tc>
          <w:tcPr>
            <w:tcW w:w="782" w:type="dxa"/>
          </w:tcPr>
          <w:p w:rsidR="00CD10AF" w:rsidRDefault="00CD10AF" w:rsidP="00BE7DDC">
            <w:pPr>
              <w:jc w:val="center"/>
            </w:pPr>
            <w:r w:rsidRPr="00F63A78">
              <w:t>15</w:t>
            </w:r>
          </w:p>
        </w:tc>
        <w:tc>
          <w:tcPr>
            <w:tcW w:w="782" w:type="dxa"/>
          </w:tcPr>
          <w:p w:rsidR="00CD10AF" w:rsidRDefault="00CD10AF" w:rsidP="00BE7DDC">
            <w:pPr>
              <w:jc w:val="center"/>
            </w:pPr>
            <w:r w:rsidRPr="00F63A78">
              <w:t>8</w:t>
            </w:r>
          </w:p>
        </w:tc>
        <w:tc>
          <w:tcPr>
            <w:tcW w:w="782" w:type="dxa"/>
          </w:tcPr>
          <w:p w:rsidR="00CD10AF" w:rsidRDefault="00CD10AF" w:rsidP="00BE7DDC">
            <w:pPr>
              <w:jc w:val="center"/>
            </w:pPr>
            <w:r w:rsidRPr="00F63A78">
              <w:t>12</w:t>
            </w:r>
          </w:p>
        </w:tc>
        <w:tc>
          <w:tcPr>
            <w:tcW w:w="782" w:type="dxa"/>
          </w:tcPr>
          <w:p w:rsidR="00CD10AF" w:rsidRDefault="00CD10AF" w:rsidP="00BE7DDC">
            <w:pPr>
              <w:jc w:val="center"/>
            </w:pPr>
            <w:r w:rsidRPr="00F63A78">
              <w:t>20</w:t>
            </w:r>
          </w:p>
        </w:tc>
        <w:tc>
          <w:tcPr>
            <w:tcW w:w="782" w:type="dxa"/>
          </w:tcPr>
          <w:p w:rsidR="00CD10AF" w:rsidRDefault="00CD10AF" w:rsidP="00BE7DDC">
            <w:pPr>
              <w:pStyle w:val="a9"/>
              <w:ind w:left="0"/>
              <w:jc w:val="both"/>
            </w:pPr>
          </w:p>
        </w:tc>
      </w:tr>
    </w:tbl>
    <w:p w:rsidR="00CD10AF" w:rsidRPr="003B0F27" w:rsidRDefault="00CD10AF" w:rsidP="00CD10AF">
      <w:pPr>
        <w:pStyle w:val="a9"/>
        <w:ind w:left="0" w:firstLine="709"/>
        <w:jc w:val="both"/>
      </w:pPr>
    </w:p>
    <w:p w:rsidR="00CD10AF" w:rsidRDefault="00CD10AF" w:rsidP="00CD10AF">
      <w:pPr>
        <w:pStyle w:val="a9"/>
        <w:ind w:left="0" w:firstLine="709"/>
        <w:jc w:val="both"/>
        <w:rPr>
          <w:i/>
        </w:rPr>
      </w:pPr>
      <w:r w:rsidRPr="00B608F7">
        <w:rPr>
          <w:b/>
          <w:i/>
        </w:rPr>
        <w:t>Задание 5 для практической подготовки</w:t>
      </w:r>
      <w:r w:rsidRPr="00322449">
        <w:rPr>
          <w:i/>
        </w:rPr>
        <w:t>:</w:t>
      </w:r>
    </w:p>
    <w:p w:rsidR="00B608F7" w:rsidRDefault="00B608F7" w:rsidP="00CD10AF">
      <w:pPr>
        <w:pStyle w:val="a9"/>
        <w:ind w:left="0" w:firstLine="709"/>
        <w:jc w:val="both"/>
        <w:rPr>
          <w:i/>
        </w:rPr>
      </w:pPr>
    </w:p>
    <w:p w:rsidR="00CD10AF" w:rsidRPr="00D11796" w:rsidRDefault="00CD10AF" w:rsidP="00CD10AF">
      <w:pPr>
        <w:pStyle w:val="a9"/>
        <w:ind w:left="0" w:firstLine="709"/>
        <w:jc w:val="center"/>
        <w:rPr>
          <w:u w:val="single"/>
        </w:rPr>
      </w:pPr>
      <w:r w:rsidRPr="00D11796">
        <w:rPr>
          <w:u w:val="single"/>
        </w:rPr>
        <w:t>ПРАКТИЧЕСКАЯ РАБОТА «ДЕРЕВО РЕШЕНИЙ»</w:t>
      </w:r>
    </w:p>
    <w:p w:rsidR="00CD10AF" w:rsidRDefault="00CD10AF" w:rsidP="00CD10AF">
      <w:pPr>
        <w:pStyle w:val="a9"/>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CD10AF" w:rsidRDefault="00CD10AF" w:rsidP="00CD10AF">
      <w:pPr>
        <w:pStyle w:val="a9"/>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возможные исходы </w:t>
      </w:r>
      <w:r w:rsidRPr="00D11796">
        <w:t>–</w:t>
      </w:r>
      <w:r>
        <w:t xml:space="preserve"> сплошными линиями ——.</w:t>
      </w:r>
    </w:p>
    <w:p w:rsidR="00CD10AF" w:rsidRDefault="00CD10AF" w:rsidP="00CD10AF">
      <w:pPr>
        <w:pStyle w:val="a9"/>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CD10AF" w:rsidRDefault="00CD10AF" w:rsidP="00CD10AF">
      <w:pPr>
        <w:pStyle w:val="a9"/>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CD10AF" w:rsidRDefault="00CD10AF" w:rsidP="00252613">
      <w:pPr>
        <w:ind w:firstLine="709"/>
        <w:jc w:val="both"/>
        <w:rPr>
          <w:rStyle w:val="FontStyle53"/>
          <w:sz w:val="24"/>
          <w:szCs w:val="24"/>
        </w:rPr>
      </w:pPr>
    </w:p>
    <w:p w:rsidR="00252613" w:rsidRDefault="00252613" w:rsidP="00252613">
      <w:pPr>
        <w:widowControl/>
        <w:autoSpaceDE/>
        <w:autoSpaceDN/>
        <w:adjustRightInd/>
        <w:ind w:firstLine="708"/>
        <w:jc w:val="both"/>
        <w:rPr>
          <w:lang w:val="uk-UA" w:eastAsia="uk-UA"/>
        </w:rPr>
      </w:pPr>
      <w:r w:rsidRPr="00252613">
        <w:rPr>
          <w:rStyle w:val="FontStyle53"/>
          <w:sz w:val="24"/>
          <w:szCs w:val="24"/>
        </w:rPr>
        <w:t>Ситуационная задача№</w:t>
      </w:r>
      <w:r w:rsidR="008608F9">
        <w:rPr>
          <w:rStyle w:val="FontStyle53"/>
          <w:sz w:val="24"/>
          <w:szCs w:val="24"/>
        </w:rPr>
        <w:t>1</w:t>
      </w:r>
      <w:r>
        <w:rPr>
          <w:rStyle w:val="FontStyle53"/>
          <w:sz w:val="24"/>
          <w:szCs w:val="24"/>
        </w:rPr>
        <w:t xml:space="preserve">. </w:t>
      </w:r>
      <w:r w:rsidRPr="0042411A">
        <w:rPr>
          <w:lang w:val="uk-UA" w:eastAsia="uk-UA"/>
        </w:rPr>
        <w:t>Известно, что на рынке компьютеров</w:t>
      </w:r>
      <w:r>
        <w:rPr>
          <w:lang w:val="uk-UA" w:eastAsia="uk-UA"/>
        </w:rPr>
        <w:t xml:space="preserve"> </w:t>
      </w:r>
      <w:r w:rsidRPr="0042411A">
        <w:rPr>
          <w:lang w:val="uk-UA" w:eastAsia="uk-UA"/>
        </w:rPr>
        <w:t>ежемесячно может быть реализовано до 5 тыс. единиц этой техники. Действующие фирмы реализуют только 4 тыс. Они предполагают нарастить их выпуск до 4,2 тыс. Доход от продажи каждого компьютера составляет 100 у.е. Ваша фирма производит видеомагнитофоны</w:t>
      </w:r>
      <w:r>
        <w:rPr>
          <w:lang w:val="uk-UA" w:eastAsia="uk-UA"/>
        </w:rPr>
        <w:t xml:space="preserve"> для гостини</w:t>
      </w:r>
      <w:r w:rsidRPr="0042411A">
        <w:rPr>
          <w:lang w:val="uk-UA" w:eastAsia="uk-UA"/>
        </w:rPr>
        <w:t>. По данным маркетинговых исследований можно увеличить их выпускна 400 единиц. Доход от продажи каждого –</w:t>
      </w:r>
      <w:r>
        <w:rPr>
          <w:lang w:val="uk-UA" w:eastAsia="uk-UA"/>
        </w:rPr>
        <w:t xml:space="preserve"> </w:t>
      </w:r>
      <w:r w:rsidRPr="0042411A">
        <w:rPr>
          <w:lang w:val="uk-UA" w:eastAsia="uk-UA"/>
        </w:rPr>
        <w:t xml:space="preserve">200 у.е. Перед вами стоит дилемма, что выгоднее сделать: перепрофилировать производство на выпуск компьютеров, что обойдется в 30000 у.е., или расширить выпуск магнитофонов, что будет стоить 20000 у.е. </w:t>
      </w:r>
    </w:p>
    <w:p w:rsidR="00252613" w:rsidRDefault="00252613" w:rsidP="00252613">
      <w:pPr>
        <w:widowControl/>
        <w:autoSpaceDE/>
        <w:autoSpaceDN/>
        <w:adjustRightInd/>
        <w:ind w:firstLine="708"/>
        <w:jc w:val="both"/>
        <w:rPr>
          <w:lang w:val="uk-UA" w:eastAsia="uk-UA"/>
        </w:rPr>
      </w:pPr>
      <w:r w:rsidRPr="0042411A">
        <w:rPr>
          <w:lang w:val="uk-UA" w:eastAsia="uk-UA"/>
        </w:rPr>
        <w:t>Ваша задача состоит в следующем:</w:t>
      </w:r>
    </w:p>
    <w:p w:rsidR="00252613" w:rsidRDefault="00252613" w:rsidP="00252613">
      <w:pPr>
        <w:widowControl/>
        <w:autoSpaceDE/>
        <w:autoSpaceDN/>
        <w:adjustRightInd/>
        <w:ind w:firstLine="708"/>
        <w:jc w:val="both"/>
        <w:rPr>
          <w:lang w:val="uk-UA" w:eastAsia="uk-UA"/>
        </w:rPr>
      </w:pPr>
      <w:r>
        <w:rPr>
          <w:lang w:val="uk-UA" w:eastAsia="uk-UA"/>
        </w:rPr>
        <w:t>1</w:t>
      </w:r>
      <w:r w:rsidRPr="0042411A">
        <w:rPr>
          <w:lang w:val="uk-UA" w:eastAsia="uk-UA"/>
        </w:rPr>
        <w:t>.</w:t>
      </w:r>
      <w:r>
        <w:rPr>
          <w:lang w:val="uk-UA" w:eastAsia="uk-UA"/>
        </w:rPr>
        <w:t xml:space="preserve"> </w:t>
      </w:r>
      <w:r w:rsidRPr="0042411A">
        <w:rPr>
          <w:lang w:val="uk-UA" w:eastAsia="uk-UA"/>
        </w:rPr>
        <w:t>Определить факторы, которые вы будете учитывать при принятии решения.</w:t>
      </w:r>
    </w:p>
    <w:p w:rsidR="00252613" w:rsidRDefault="00252613" w:rsidP="00252613">
      <w:pPr>
        <w:widowControl/>
        <w:autoSpaceDE/>
        <w:autoSpaceDN/>
        <w:adjustRightInd/>
        <w:ind w:firstLine="708"/>
        <w:jc w:val="both"/>
        <w:rPr>
          <w:lang w:val="uk-UA" w:eastAsia="uk-UA"/>
        </w:rPr>
      </w:pPr>
      <w:r>
        <w:rPr>
          <w:lang w:val="uk-UA" w:eastAsia="uk-UA"/>
        </w:rPr>
        <w:t>2</w:t>
      </w:r>
      <w:r w:rsidRPr="0042411A">
        <w:rPr>
          <w:lang w:val="uk-UA" w:eastAsia="uk-UA"/>
        </w:rPr>
        <w:t>.</w:t>
      </w:r>
      <w:r>
        <w:rPr>
          <w:lang w:val="uk-UA" w:eastAsia="uk-UA"/>
        </w:rPr>
        <w:t xml:space="preserve"> </w:t>
      </w:r>
      <w:r w:rsidRPr="0042411A">
        <w:rPr>
          <w:lang w:val="uk-UA" w:eastAsia="uk-UA"/>
        </w:rPr>
        <w:t>Определить весь перечень возможных альтернатив.</w:t>
      </w:r>
    </w:p>
    <w:p w:rsidR="00252613" w:rsidRDefault="00252613" w:rsidP="00252613">
      <w:pPr>
        <w:widowControl/>
        <w:autoSpaceDE/>
        <w:autoSpaceDN/>
        <w:adjustRightInd/>
        <w:ind w:firstLine="708"/>
        <w:jc w:val="both"/>
        <w:rPr>
          <w:lang w:val="uk-UA" w:eastAsia="uk-UA"/>
        </w:rPr>
      </w:pPr>
      <w:r>
        <w:rPr>
          <w:lang w:val="uk-UA" w:eastAsia="uk-UA"/>
        </w:rPr>
        <w:t>3</w:t>
      </w:r>
      <w:r w:rsidRPr="0042411A">
        <w:rPr>
          <w:lang w:val="uk-UA" w:eastAsia="uk-UA"/>
        </w:rPr>
        <w:t>.</w:t>
      </w:r>
      <w:r>
        <w:rPr>
          <w:lang w:val="uk-UA" w:eastAsia="uk-UA"/>
        </w:rPr>
        <w:t xml:space="preserve"> </w:t>
      </w:r>
      <w:r w:rsidRPr="0042411A">
        <w:rPr>
          <w:lang w:val="uk-UA" w:eastAsia="uk-UA"/>
        </w:rPr>
        <w:t>Провести расчеты доходности.</w:t>
      </w:r>
    </w:p>
    <w:p w:rsidR="00252613" w:rsidRDefault="00252613" w:rsidP="00252613">
      <w:pPr>
        <w:widowControl/>
        <w:autoSpaceDE/>
        <w:autoSpaceDN/>
        <w:adjustRightInd/>
        <w:ind w:firstLine="708"/>
        <w:jc w:val="both"/>
        <w:rPr>
          <w:lang w:val="uk-UA" w:eastAsia="uk-UA"/>
        </w:rPr>
      </w:pPr>
      <w:r>
        <w:rPr>
          <w:lang w:val="uk-UA" w:eastAsia="uk-UA"/>
        </w:rPr>
        <w:t>4</w:t>
      </w:r>
      <w:r w:rsidRPr="0042411A">
        <w:rPr>
          <w:lang w:val="uk-UA" w:eastAsia="uk-UA"/>
        </w:rPr>
        <w:t>.</w:t>
      </w:r>
      <w:r>
        <w:rPr>
          <w:lang w:val="uk-UA" w:eastAsia="uk-UA"/>
        </w:rPr>
        <w:t xml:space="preserve"> </w:t>
      </w:r>
      <w:r w:rsidRPr="0042411A">
        <w:rPr>
          <w:lang w:val="uk-UA" w:eastAsia="uk-UA"/>
        </w:rPr>
        <w:t>Выбрать единственное реше</w:t>
      </w:r>
      <w:r>
        <w:rPr>
          <w:lang w:val="uk-UA" w:eastAsia="uk-UA"/>
        </w:rPr>
        <w:t>ние.</w:t>
      </w:r>
    </w:p>
    <w:p w:rsidR="00252613" w:rsidRPr="00252613" w:rsidRDefault="00252613" w:rsidP="0086418C">
      <w:pPr>
        <w:pStyle w:val="af6"/>
        <w:spacing w:after="0"/>
        <w:ind w:firstLine="709"/>
        <w:jc w:val="both"/>
        <w:rPr>
          <w:rStyle w:val="afc"/>
          <w:rFonts w:ascii="Times New Roman" w:hAnsi="Times New Roman"/>
          <w:i/>
          <w:color w:val="auto"/>
          <w:sz w:val="24"/>
          <w:szCs w:val="24"/>
          <w:lang w:val="uk-UA"/>
        </w:rPr>
      </w:pPr>
    </w:p>
    <w:p w:rsidR="00D91789" w:rsidRPr="00D91789" w:rsidRDefault="00D91789" w:rsidP="00D91789">
      <w:pPr>
        <w:ind w:firstLine="708"/>
        <w:jc w:val="both"/>
      </w:pPr>
      <w:r w:rsidRPr="00D91789">
        <w:rPr>
          <w:rStyle w:val="FontStyle53"/>
          <w:sz w:val="24"/>
          <w:szCs w:val="24"/>
        </w:rPr>
        <w:t>Ситуационная задача№</w:t>
      </w:r>
      <w:r w:rsidR="008608F9">
        <w:rPr>
          <w:rStyle w:val="FontStyle53"/>
          <w:sz w:val="24"/>
          <w:szCs w:val="24"/>
        </w:rPr>
        <w:t>2</w:t>
      </w:r>
      <w:r w:rsidRPr="00D91789">
        <w:rPr>
          <w:rStyle w:val="FontStyle53"/>
          <w:sz w:val="24"/>
          <w:szCs w:val="24"/>
        </w:rPr>
        <w:t xml:space="preserve">. </w:t>
      </w:r>
      <w:r w:rsidRPr="00D91789">
        <w:t xml:space="preserve">На совещании у директора фирмы подводили итоги работы за 1 квартал года. Ситуация на рынке товаров изменилась и на складе фирмы скопилось много нереализованных холодильников.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и он дал устное указание начальнику службы маркетинга Петрову определить и уточнить конъюнктуру рынка на февраль, март. Петров ответил, что впервые об этом слышит. Возник конфликт, кто его виновник? </w:t>
      </w:r>
    </w:p>
    <w:p w:rsidR="0086418C" w:rsidRPr="00D91789" w:rsidRDefault="00D91789" w:rsidP="00D91789">
      <w:pPr>
        <w:pStyle w:val="af6"/>
        <w:spacing w:after="0"/>
        <w:ind w:firstLine="709"/>
        <w:jc w:val="both"/>
        <w:rPr>
          <w:rStyle w:val="afc"/>
          <w:rFonts w:ascii="Times New Roman" w:hAnsi="Times New Roman"/>
          <w:color w:val="auto"/>
          <w:sz w:val="24"/>
          <w:szCs w:val="24"/>
        </w:rPr>
      </w:pPr>
      <w:r w:rsidRPr="00D91789">
        <w:rPr>
          <w:rFonts w:ascii="Times New Roman" w:hAnsi="Times New Roman"/>
          <w:b/>
          <w:color w:val="000000"/>
          <w:sz w:val="24"/>
          <w:szCs w:val="24"/>
        </w:rPr>
        <w:t xml:space="preserve">Вопрос: </w:t>
      </w:r>
      <w:r w:rsidRPr="00D91789">
        <w:rPr>
          <w:rFonts w:ascii="Times New Roman" w:hAnsi="Times New Roman"/>
          <w:color w:val="000000"/>
          <w:sz w:val="24"/>
          <w:szCs w:val="24"/>
        </w:rPr>
        <w:t>Кто несет ответственность за сложившуюся ситуацию</w:t>
      </w:r>
      <w:r w:rsidRPr="00D91789">
        <w:rPr>
          <w:rFonts w:ascii="Times New Roman" w:hAnsi="Times New Roman"/>
          <w:sz w:val="24"/>
          <w:szCs w:val="24"/>
        </w:rPr>
        <w:t>?</w:t>
      </w:r>
    </w:p>
    <w:p w:rsidR="00D91789" w:rsidRPr="00D91789" w:rsidRDefault="00D91789" w:rsidP="0086418C">
      <w:pPr>
        <w:pStyle w:val="af6"/>
        <w:spacing w:after="0"/>
        <w:ind w:firstLine="709"/>
        <w:jc w:val="both"/>
        <w:rPr>
          <w:rStyle w:val="afc"/>
          <w:rFonts w:ascii="Times New Roman" w:hAnsi="Times New Roman"/>
          <w:i/>
          <w:color w:val="auto"/>
          <w:sz w:val="24"/>
          <w:szCs w:val="24"/>
        </w:rPr>
      </w:pPr>
    </w:p>
    <w:p w:rsidR="00D91789" w:rsidRPr="00D91789" w:rsidRDefault="00D91789" w:rsidP="00D91789">
      <w:pPr>
        <w:widowControl/>
        <w:autoSpaceDE/>
        <w:autoSpaceDN/>
        <w:adjustRightInd/>
        <w:ind w:firstLine="708"/>
        <w:jc w:val="both"/>
      </w:pPr>
      <w:r w:rsidRPr="00D91789">
        <w:rPr>
          <w:rStyle w:val="FontStyle53"/>
          <w:sz w:val="24"/>
          <w:szCs w:val="24"/>
        </w:rPr>
        <w:t>Ситуационная задача№</w:t>
      </w:r>
      <w:r w:rsidR="008608F9">
        <w:rPr>
          <w:rStyle w:val="FontStyle53"/>
          <w:sz w:val="24"/>
          <w:szCs w:val="24"/>
        </w:rPr>
        <w:t>3</w:t>
      </w:r>
      <w:r w:rsidRPr="00D91789">
        <w:rPr>
          <w:rStyle w:val="FontStyle53"/>
          <w:sz w:val="24"/>
          <w:szCs w:val="24"/>
        </w:rPr>
        <w:t xml:space="preserve">. </w:t>
      </w:r>
      <w:r w:rsidRPr="00D91789">
        <w:t>В результате усиления натиска конкурентов у вас возникли сложности со сбытом компьютеров на рынке. Имеются следующие варианты решения задачи:</w:t>
      </w:r>
    </w:p>
    <w:p w:rsidR="00D91789" w:rsidRPr="00D91789" w:rsidRDefault="00D91789" w:rsidP="00D91789">
      <w:pPr>
        <w:widowControl/>
        <w:autoSpaceDE/>
        <w:autoSpaceDN/>
        <w:adjustRightInd/>
        <w:ind w:firstLine="708"/>
        <w:jc w:val="both"/>
      </w:pPr>
      <w:r w:rsidRPr="00D91789">
        <w:t>1.Снизить производство компьютеров с 5000 до 4000. При этом ваши потери составят 50000 у.е.</w:t>
      </w:r>
    </w:p>
    <w:p w:rsidR="00D91789" w:rsidRPr="00D91789" w:rsidRDefault="00D91789" w:rsidP="00D91789">
      <w:pPr>
        <w:widowControl/>
        <w:autoSpaceDE/>
        <w:autoSpaceDN/>
        <w:adjustRightInd/>
        <w:ind w:firstLine="708"/>
        <w:jc w:val="both"/>
      </w:pPr>
      <w:r w:rsidRPr="00D91789">
        <w:t>2.Усовершенствовать качество компьютеров. Тогда потери дохода от усовершенствования составят 20000 у.е. и от внесения изменений в технологию –30000 у.е.</w:t>
      </w:r>
    </w:p>
    <w:p w:rsidR="00D91789" w:rsidRPr="00D91789" w:rsidRDefault="00D91789" w:rsidP="00D91789">
      <w:pPr>
        <w:widowControl/>
        <w:autoSpaceDE/>
        <w:autoSpaceDN/>
        <w:adjustRightInd/>
        <w:ind w:firstLine="708"/>
        <w:jc w:val="both"/>
      </w:pPr>
      <w:r w:rsidRPr="00D91789">
        <w:t>3.Усилить рекламную компанию. В этом случае затраты на единицу продукции возрастут на 8 у.е.</w:t>
      </w:r>
    </w:p>
    <w:p w:rsidR="0086418C" w:rsidRPr="00D91789" w:rsidRDefault="00D91789" w:rsidP="00D91789">
      <w:pPr>
        <w:pStyle w:val="af6"/>
        <w:spacing w:after="0"/>
        <w:ind w:firstLine="709"/>
        <w:jc w:val="both"/>
        <w:rPr>
          <w:rFonts w:ascii="Times New Roman" w:hAnsi="Times New Roman"/>
          <w:color w:val="auto"/>
          <w:sz w:val="24"/>
          <w:szCs w:val="24"/>
        </w:rPr>
      </w:pPr>
      <w:r w:rsidRPr="00D91789">
        <w:rPr>
          <w:rFonts w:ascii="Times New Roman" w:hAnsi="Times New Roman"/>
          <w:color w:val="auto"/>
          <w:sz w:val="24"/>
          <w:szCs w:val="24"/>
        </w:rPr>
        <w:t>Определить факторы, влияющие на принятие решения. Рассчитайте доходность. Выберите окончательное решение.</w:t>
      </w:r>
    </w:p>
    <w:p w:rsidR="00D91789" w:rsidRDefault="00D91789" w:rsidP="0086418C">
      <w:pPr>
        <w:ind w:firstLine="709"/>
        <w:jc w:val="both"/>
        <w:rPr>
          <w:rStyle w:val="afc"/>
          <w:i/>
        </w:rPr>
      </w:pPr>
    </w:p>
    <w:p w:rsidR="008608F9" w:rsidRDefault="008608F9" w:rsidP="008608F9">
      <w:pPr>
        <w:pStyle w:val="a9"/>
        <w:ind w:left="0" w:firstLine="708"/>
        <w:jc w:val="both"/>
        <w:rPr>
          <w:b/>
        </w:rPr>
      </w:pPr>
      <w:r>
        <w:rPr>
          <w:b/>
        </w:rPr>
        <w:t xml:space="preserve">Тема 4: </w:t>
      </w:r>
      <w:r w:rsidR="00CB1AD7" w:rsidRPr="00CB1AD7">
        <w:rPr>
          <w:rStyle w:val="markedcontent"/>
          <w:b/>
        </w:rPr>
        <w:t xml:space="preserve">Инструменты управления рисками в </w:t>
      </w:r>
      <w:r w:rsidR="00CB1AD7" w:rsidRPr="00CB1AD7">
        <w:rPr>
          <w:b/>
          <w:lang w:val="en-US"/>
        </w:rPr>
        <w:t>IT</w:t>
      </w:r>
      <w:r w:rsidR="00CB1AD7" w:rsidRPr="00CB1AD7">
        <w:rPr>
          <w:b/>
        </w:rPr>
        <w:t>-</w:t>
      </w:r>
      <w:r w:rsidR="00CB1AD7" w:rsidRPr="00CB1AD7">
        <w:rPr>
          <w:rStyle w:val="markedcontent"/>
          <w:b/>
        </w:rPr>
        <w:t>проектах государственно-частного партнерства в риск-менеджменте</w:t>
      </w:r>
      <w:r w:rsidRPr="00CB1AD7">
        <w:rPr>
          <w:b/>
        </w:rPr>
        <w:t>.</w:t>
      </w:r>
    </w:p>
    <w:p w:rsidR="00CB1AD7" w:rsidRDefault="00CB1AD7" w:rsidP="008608F9">
      <w:pPr>
        <w:pStyle w:val="a9"/>
        <w:ind w:left="0" w:firstLine="709"/>
        <w:jc w:val="both"/>
        <w:rPr>
          <w:i/>
        </w:rPr>
      </w:pPr>
    </w:p>
    <w:p w:rsidR="008608F9" w:rsidRPr="00B608F7" w:rsidRDefault="008608F9" w:rsidP="008608F9">
      <w:pPr>
        <w:pStyle w:val="a9"/>
        <w:ind w:left="0" w:firstLine="709"/>
        <w:jc w:val="both"/>
        <w:rPr>
          <w:b/>
          <w:i/>
        </w:rPr>
      </w:pPr>
      <w:r w:rsidRPr="00B608F7">
        <w:rPr>
          <w:b/>
          <w:i/>
        </w:rPr>
        <w:t>Вопросы к занятию</w:t>
      </w:r>
    </w:p>
    <w:p w:rsidR="00C341A9" w:rsidRDefault="00C341A9" w:rsidP="00C341A9">
      <w:pPr>
        <w:jc w:val="both"/>
      </w:pPr>
      <w:r>
        <w:t xml:space="preserve">1. </w:t>
      </w:r>
      <w:r w:rsidRPr="00F359EF">
        <w:t xml:space="preserve">Инструменты управления рисками в </w:t>
      </w:r>
      <w:r>
        <w:rPr>
          <w:lang w:val="en-US"/>
        </w:rPr>
        <w:t>IT</w:t>
      </w:r>
      <w:r>
        <w:t>-</w:t>
      </w:r>
      <w:r w:rsidRPr="00872EDC">
        <w:rPr>
          <w:rStyle w:val="markedcontent"/>
        </w:rPr>
        <w:t>проектах государственно-частного партнерства</w:t>
      </w:r>
      <w:r>
        <w:rPr>
          <w:rStyle w:val="markedcontent"/>
        </w:rPr>
        <w:t xml:space="preserve"> в риск-менеджменте.</w:t>
      </w:r>
      <w:r w:rsidRPr="00F359EF">
        <w:t xml:space="preserve"> </w:t>
      </w:r>
    </w:p>
    <w:p w:rsidR="008608F9" w:rsidRDefault="00C341A9" w:rsidP="00C341A9">
      <w:pPr>
        <w:jc w:val="both"/>
      </w:pPr>
      <w:r>
        <w:t xml:space="preserve">2. </w:t>
      </w:r>
      <w:r w:rsidRPr="00F359EF">
        <w:t>Организация</w:t>
      </w:r>
      <w:r>
        <w:t xml:space="preserve"> </w:t>
      </w:r>
      <w:r w:rsidRPr="00F359EF">
        <w:t xml:space="preserve">оценки и анализа рисков при решении вопросов </w:t>
      </w:r>
      <w:r>
        <w:t>риск-менеджмента</w:t>
      </w:r>
      <w:r w:rsidRPr="00F359EF">
        <w:t>.</w:t>
      </w:r>
    </w:p>
    <w:p w:rsidR="008608F9" w:rsidRDefault="008608F9" w:rsidP="008608F9">
      <w:pPr>
        <w:jc w:val="both"/>
      </w:pPr>
      <w:r>
        <w:t xml:space="preserve">3. </w:t>
      </w:r>
      <w:r w:rsidRPr="00F359EF">
        <w:t>Риски участников проекта по схемам ГЧП: государство (муниципалитет), контрактор (концессионер), акционеры,</w:t>
      </w:r>
      <w:r>
        <w:t xml:space="preserve"> </w:t>
      </w:r>
      <w:r w:rsidRPr="00F359EF">
        <w:t xml:space="preserve">кредиторы, страховщики. </w:t>
      </w:r>
    </w:p>
    <w:p w:rsidR="008608F9" w:rsidRDefault="008608F9" w:rsidP="008608F9">
      <w:pPr>
        <w:jc w:val="both"/>
      </w:pPr>
      <w:r>
        <w:t xml:space="preserve">4. </w:t>
      </w:r>
      <w:r w:rsidRPr="00F359EF">
        <w:t xml:space="preserve">Разделение рисков и взаимная ответственность партнеров. </w:t>
      </w:r>
    </w:p>
    <w:p w:rsidR="008608F9" w:rsidRDefault="008608F9" w:rsidP="008608F9">
      <w:pPr>
        <w:jc w:val="both"/>
      </w:pPr>
      <w:r>
        <w:t xml:space="preserve">5. </w:t>
      </w:r>
      <w:r w:rsidRPr="00F359EF">
        <w:t>Разделение рисков как</w:t>
      </w:r>
      <w:r>
        <w:t xml:space="preserve"> </w:t>
      </w:r>
      <w:r w:rsidRPr="00F359EF">
        <w:t xml:space="preserve">основа переговоров между публичными и частными партнерами. </w:t>
      </w:r>
    </w:p>
    <w:p w:rsidR="008608F9" w:rsidRDefault="008608F9" w:rsidP="008608F9">
      <w:pPr>
        <w:jc w:val="both"/>
      </w:pPr>
      <w:r>
        <w:t xml:space="preserve">6. </w:t>
      </w:r>
      <w:r w:rsidRPr="00F359EF">
        <w:t>Гибкость и разнообразие моделей</w:t>
      </w:r>
      <w:r>
        <w:t xml:space="preserve"> </w:t>
      </w:r>
      <w:r w:rsidRPr="00F359EF">
        <w:t>распределения рисков.</w:t>
      </w:r>
    </w:p>
    <w:p w:rsidR="008608F9" w:rsidRDefault="008608F9" w:rsidP="008608F9">
      <w:pPr>
        <w:jc w:val="both"/>
      </w:pPr>
      <w:r>
        <w:t xml:space="preserve">7. </w:t>
      </w:r>
      <w:r w:rsidRPr="00F359EF">
        <w:t>Контрольные списки возможных рисков для проектов в различных видах экономической</w:t>
      </w:r>
      <w:r>
        <w:t xml:space="preserve"> </w:t>
      </w:r>
      <w:r w:rsidRPr="00F359EF">
        <w:t>деятельности и отраслях народного хозяйства.</w:t>
      </w:r>
    </w:p>
    <w:p w:rsidR="008608F9" w:rsidRDefault="008608F9" w:rsidP="008608F9">
      <w:pPr>
        <w:jc w:val="both"/>
      </w:pPr>
      <w:r>
        <w:t xml:space="preserve">8. </w:t>
      </w:r>
      <w:r w:rsidRPr="00F359EF">
        <w:t>Матрица рисков как инструмент подготовки тендерных позиций.</w:t>
      </w:r>
      <w:r>
        <w:t xml:space="preserve"> </w:t>
      </w:r>
    </w:p>
    <w:p w:rsidR="008608F9" w:rsidRDefault="008608F9" w:rsidP="008608F9">
      <w:pPr>
        <w:jc w:val="both"/>
      </w:pPr>
      <w:r>
        <w:t xml:space="preserve">9. </w:t>
      </w:r>
      <w:r w:rsidRPr="00F359EF">
        <w:t xml:space="preserve">Переговорный процесс и распределение рисковой нагрузки и ее финансовых последствий. </w:t>
      </w:r>
    </w:p>
    <w:p w:rsidR="008608F9" w:rsidRDefault="008608F9" w:rsidP="008608F9">
      <w:pPr>
        <w:jc w:val="both"/>
      </w:pPr>
      <w:r>
        <w:t xml:space="preserve">10. </w:t>
      </w:r>
      <w:r w:rsidRPr="00F359EF">
        <w:t>Механизмы</w:t>
      </w:r>
      <w:r>
        <w:t xml:space="preserve"> </w:t>
      </w:r>
      <w:r w:rsidRPr="00F359EF">
        <w:t xml:space="preserve">снижения рисков форс-мажорных обстоятельств. </w:t>
      </w:r>
    </w:p>
    <w:p w:rsidR="008608F9" w:rsidRDefault="008608F9" w:rsidP="008608F9">
      <w:pPr>
        <w:jc w:val="both"/>
      </w:pPr>
      <w:r>
        <w:t xml:space="preserve">11. </w:t>
      </w:r>
      <w:r w:rsidRPr="00F359EF">
        <w:t>Система мониторинга рисков в период исполнения контракта.</w:t>
      </w:r>
      <w:r>
        <w:t xml:space="preserve"> </w:t>
      </w:r>
    </w:p>
    <w:p w:rsidR="008608F9" w:rsidRPr="00715AB5" w:rsidRDefault="008608F9" w:rsidP="008608F9">
      <w:pPr>
        <w:jc w:val="both"/>
      </w:pPr>
      <w:r>
        <w:t xml:space="preserve">12. </w:t>
      </w:r>
      <w:r w:rsidRPr="00F359EF">
        <w:t>Взаимозависимость решений по разделению рисков и распределению доходов.</w:t>
      </w:r>
    </w:p>
    <w:p w:rsidR="008608F9" w:rsidRDefault="008608F9" w:rsidP="008608F9">
      <w:pPr>
        <w:pStyle w:val="a9"/>
        <w:ind w:left="0" w:firstLine="709"/>
        <w:jc w:val="both"/>
      </w:pPr>
    </w:p>
    <w:p w:rsidR="008608F9" w:rsidRPr="00AA7092" w:rsidRDefault="008608F9" w:rsidP="008608F9">
      <w:pPr>
        <w:pStyle w:val="a9"/>
        <w:ind w:left="0" w:firstLine="709"/>
        <w:jc w:val="both"/>
        <w:rPr>
          <w:b/>
          <w:i/>
        </w:rPr>
      </w:pPr>
      <w:r w:rsidRPr="00AA7092">
        <w:rPr>
          <w:b/>
          <w:i/>
        </w:rPr>
        <w:t>Информационные сообщения</w:t>
      </w:r>
    </w:p>
    <w:p w:rsidR="008608F9" w:rsidRDefault="008608F9" w:rsidP="008608F9">
      <w:pPr>
        <w:shd w:val="clear" w:color="auto" w:fill="FFFFFF"/>
        <w:ind w:firstLine="709"/>
        <w:jc w:val="both"/>
        <w:rPr>
          <w:rStyle w:val="markedcontent"/>
        </w:rPr>
      </w:pPr>
      <w:r>
        <w:rPr>
          <w:rStyle w:val="markedcontent"/>
        </w:rPr>
        <w:t xml:space="preserve">1. </w:t>
      </w:r>
      <w:r w:rsidRPr="006E7B55">
        <w:rPr>
          <w:rStyle w:val="markedcontent"/>
        </w:rPr>
        <w:t>Способы оценки степени риска и</w:t>
      </w:r>
      <w:r>
        <w:rPr>
          <w:rStyle w:val="markedcontent"/>
        </w:rPr>
        <w:t xml:space="preserve"> </w:t>
      </w:r>
      <w:r w:rsidRPr="006E7B55">
        <w:rPr>
          <w:rStyle w:val="markedcontent"/>
        </w:rPr>
        <w:t xml:space="preserve">размера возможного ущерба. </w:t>
      </w:r>
    </w:p>
    <w:p w:rsidR="008608F9" w:rsidRDefault="008608F9" w:rsidP="008608F9">
      <w:pPr>
        <w:shd w:val="clear" w:color="auto" w:fill="FFFFFF"/>
        <w:ind w:firstLine="709"/>
        <w:jc w:val="both"/>
        <w:rPr>
          <w:rStyle w:val="markedcontent"/>
        </w:rPr>
      </w:pPr>
      <w:r>
        <w:rPr>
          <w:rStyle w:val="markedcontent"/>
        </w:rPr>
        <w:t xml:space="preserve">2. </w:t>
      </w:r>
      <w:r w:rsidRPr="006E7B55">
        <w:rPr>
          <w:rStyle w:val="markedcontent"/>
        </w:rPr>
        <w:t>Принятие решений о вложении капитала по оценке степени риска.</w:t>
      </w:r>
      <w:r>
        <w:rPr>
          <w:rStyle w:val="markedcontent"/>
        </w:rPr>
        <w:t xml:space="preserve"> </w:t>
      </w:r>
    </w:p>
    <w:p w:rsidR="008608F9" w:rsidRDefault="008608F9" w:rsidP="008608F9">
      <w:pPr>
        <w:shd w:val="clear" w:color="auto" w:fill="FFFFFF"/>
        <w:ind w:firstLine="709"/>
        <w:jc w:val="both"/>
        <w:rPr>
          <w:rStyle w:val="markedcontent"/>
        </w:rPr>
      </w:pPr>
      <w:r>
        <w:rPr>
          <w:rStyle w:val="markedcontent"/>
        </w:rPr>
        <w:t xml:space="preserve">3. </w:t>
      </w:r>
      <w:r w:rsidRPr="006E7B55">
        <w:rPr>
          <w:rStyle w:val="markedcontent"/>
        </w:rPr>
        <w:t xml:space="preserve">Система управления риском и финансовыми отношениями. </w:t>
      </w:r>
    </w:p>
    <w:p w:rsidR="008608F9" w:rsidRDefault="008608F9" w:rsidP="008608F9">
      <w:pPr>
        <w:shd w:val="clear" w:color="auto" w:fill="FFFFFF"/>
        <w:ind w:firstLine="709"/>
        <w:jc w:val="both"/>
        <w:rPr>
          <w:rStyle w:val="markedcontent"/>
        </w:rPr>
      </w:pPr>
      <w:r>
        <w:rPr>
          <w:rStyle w:val="markedcontent"/>
        </w:rPr>
        <w:t xml:space="preserve">4. </w:t>
      </w:r>
      <w:r w:rsidRPr="006E7B55">
        <w:rPr>
          <w:rStyle w:val="markedcontent"/>
        </w:rPr>
        <w:t xml:space="preserve">Сущность и содержание риск-менеджмента. </w:t>
      </w:r>
    </w:p>
    <w:p w:rsidR="008608F9" w:rsidRDefault="008608F9" w:rsidP="008608F9">
      <w:pPr>
        <w:shd w:val="clear" w:color="auto" w:fill="FFFFFF"/>
        <w:ind w:firstLine="709"/>
        <w:jc w:val="both"/>
        <w:rPr>
          <w:rStyle w:val="markedcontent"/>
        </w:rPr>
      </w:pPr>
      <w:r>
        <w:rPr>
          <w:rStyle w:val="markedcontent"/>
        </w:rPr>
        <w:t xml:space="preserve">5. </w:t>
      </w:r>
      <w:r w:rsidRPr="006E7B55">
        <w:rPr>
          <w:rStyle w:val="markedcontent"/>
        </w:rPr>
        <w:t xml:space="preserve">Структурная схема и функции риск-менеджмента. </w:t>
      </w:r>
    </w:p>
    <w:p w:rsidR="008608F9" w:rsidRDefault="008608F9" w:rsidP="008608F9">
      <w:pPr>
        <w:shd w:val="clear" w:color="auto" w:fill="FFFFFF"/>
        <w:ind w:firstLine="709"/>
        <w:jc w:val="both"/>
        <w:rPr>
          <w:rStyle w:val="markedcontent"/>
        </w:rPr>
      </w:pPr>
      <w:r>
        <w:rPr>
          <w:rStyle w:val="markedcontent"/>
        </w:rPr>
        <w:t xml:space="preserve">6. </w:t>
      </w:r>
      <w:r w:rsidRPr="006E7B55">
        <w:rPr>
          <w:rStyle w:val="markedcontent"/>
        </w:rPr>
        <w:t>Организация и стратегия риск менеджмента.</w:t>
      </w:r>
      <w:r>
        <w:rPr>
          <w:rStyle w:val="markedcontent"/>
        </w:rPr>
        <w:t xml:space="preserve"> </w:t>
      </w:r>
    </w:p>
    <w:p w:rsidR="008608F9" w:rsidRDefault="008608F9" w:rsidP="008608F9">
      <w:pPr>
        <w:shd w:val="clear" w:color="auto" w:fill="FFFFFF"/>
        <w:ind w:firstLine="709"/>
        <w:jc w:val="both"/>
        <w:rPr>
          <w:rStyle w:val="markedcontent"/>
        </w:rPr>
      </w:pPr>
      <w:r>
        <w:rPr>
          <w:rStyle w:val="markedcontent"/>
        </w:rPr>
        <w:t xml:space="preserve">7. </w:t>
      </w:r>
      <w:r w:rsidRPr="006E7B55">
        <w:rPr>
          <w:rStyle w:val="markedcontent"/>
        </w:rPr>
        <w:t>Приёмы снижения степени риска: диверсификация, лимитирование, страхование.</w:t>
      </w:r>
      <w:r>
        <w:rPr>
          <w:rStyle w:val="markedcontent"/>
        </w:rPr>
        <w:t xml:space="preserve"> </w:t>
      </w:r>
    </w:p>
    <w:p w:rsidR="008608F9" w:rsidRDefault="008608F9" w:rsidP="008608F9">
      <w:pPr>
        <w:shd w:val="clear" w:color="auto" w:fill="FFFFFF"/>
        <w:ind w:firstLine="709"/>
        <w:jc w:val="both"/>
        <w:rPr>
          <w:b/>
          <w:color w:val="000000"/>
        </w:rPr>
      </w:pPr>
      <w:r>
        <w:rPr>
          <w:rStyle w:val="markedcontent"/>
        </w:rPr>
        <w:t xml:space="preserve">8. </w:t>
      </w:r>
      <w:r w:rsidRPr="006E7B55">
        <w:rPr>
          <w:rStyle w:val="markedcontent"/>
        </w:rPr>
        <w:t>Правило деления капитала с целью снижения риска</w:t>
      </w:r>
    </w:p>
    <w:p w:rsidR="00D91789" w:rsidRDefault="00D91789" w:rsidP="0086418C">
      <w:pPr>
        <w:ind w:firstLine="709"/>
        <w:jc w:val="both"/>
        <w:rPr>
          <w:rStyle w:val="afc"/>
          <w:i/>
        </w:rPr>
      </w:pPr>
    </w:p>
    <w:p w:rsidR="0042771F" w:rsidRDefault="0042771F" w:rsidP="0042771F">
      <w:pPr>
        <w:pStyle w:val="a9"/>
        <w:ind w:left="0" w:firstLine="709"/>
        <w:jc w:val="both"/>
      </w:pPr>
      <w:r w:rsidRPr="00B608F7">
        <w:rPr>
          <w:b/>
          <w:i/>
        </w:rPr>
        <w:t>Практическое задание 1:</w:t>
      </w:r>
      <w:r>
        <w:rPr>
          <w:i/>
        </w:rPr>
        <w:t xml:space="preserve">  </w:t>
      </w:r>
      <w:r w:rsidRPr="000778D9">
        <w:rPr>
          <w:u w:val="single"/>
        </w:rPr>
        <w:t>Программа</w:t>
      </w:r>
      <w:r w:rsidRPr="000778D9">
        <w:rPr>
          <w:i/>
          <w:u w:val="single"/>
        </w:rPr>
        <w:t xml:space="preserve"> </w:t>
      </w:r>
      <w:r w:rsidRPr="000778D9">
        <w:rPr>
          <w:u w:val="single"/>
        </w:rPr>
        <w:t>Картографирование рисков</w:t>
      </w:r>
      <w:r w:rsidRPr="000778D9">
        <w:rPr>
          <w:i/>
        </w:rPr>
        <w:cr/>
      </w:r>
      <w:r>
        <w:t xml:space="preserve">В соответствии с разработанным бизнес-планом инвестиционного проекта для муниципальной организации размер плановой прибыли по проекту составляет 3700 тыс. долл. Постройте карту рисков проекта на основании следующих параметров: </w:t>
      </w:r>
    </w:p>
    <w:p w:rsidR="0042771F" w:rsidRDefault="0042771F" w:rsidP="0042771F">
      <w:pPr>
        <w:ind w:firstLine="709"/>
        <w:jc w:val="both"/>
      </w:pPr>
      <w:r>
        <w:t xml:space="preserve">1) вероятность воздействия рисков; </w:t>
      </w:r>
    </w:p>
    <w:p w:rsidR="0042771F" w:rsidRDefault="0042771F" w:rsidP="0042771F">
      <w:pPr>
        <w:ind w:firstLine="709"/>
        <w:jc w:val="both"/>
      </w:pPr>
      <w:r>
        <w:t>2) доля величины потерь, возникающих в результате воздействия риска по отношению к плановой прибыли организации по проекту.</w:t>
      </w:r>
    </w:p>
    <w:p w:rsidR="0042771F" w:rsidRDefault="0042771F" w:rsidP="0042771F">
      <w:pPr>
        <w:ind w:firstLine="709"/>
        <w:jc w:val="both"/>
      </w:pPr>
      <w:r>
        <w:t>Исходные данные для построения карты рисков представлены в таблице 8</w:t>
      </w:r>
    </w:p>
    <w:p w:rsidR="0042771F" w:rsidRDefault="0042771F" w:rsidP="0042771F">
      <w:pPr>
        <w:ind w:firstLine="709"/>
        <w:jc w:val="right"/>
      </w:pPr>
      <w:r>
        <w:t xml:space="preserve">Таблица 8 </w:t>
      </w:r>
    </w:p>
    <w:p w:rsidR="0042771F" w:rsidRDefault="0042771F" w:rsidP="0042771F">
      <w:pPr>
        <w:ind w:firstLine="709"/>
        <w:jc w:val="center"/>
        <w:rPr>
          <w:i/>
        </w:rPr>
      </w:pPr>
      <w:r>
        <w:t>Исходные данные для построения карты рисков</w:t>
      </w:r>
    </w:p>
    <w:tbl>
      <w:tblPr>
        <w:tblStyle w:val="a8"/>
        <w:tblW w:w="0" w:type="auto"/>
        <w:tblCellMar>
          <w:left w:w="0" w:type="dxa"/>
          <w:right w:w="0" w:type="dxa"/>
        </w:tblCellMar>
        <w:tblLook w:val="04A0" w:firstRow="1" w:lastRow="0" w:firstColumn="1" w:lastColumn="0" w:noHBand="0" w:noVBand="1"/>
      </w:tblPr>
      <w:tblGrid>
        <w:gridCol w:w="572"/>
        <w:gridCol w:w="5245"/>
        <w:gridCol w:w="2126"/>
        <w:gridCol w:w="2273"/>
      </w:tblGrid>
      <w:tr w:rsidR="0042771F" w:rsidTr="00BE7DDC">
        <w:tc>
          <w:tcPr>
            <w:tcW w:w="572" w:type="dxa"/>
          </w:tcPr>
          <w:p w:rsidR="0042771F" w:rsidRPr="0068529F" w:rsidRDefault="0042771F" w:rsidP="00BE7DDC">
            <w:pPr>
              <w:jc w:val="both"/>
            </w:pPr>
            <w:r w:rsidRPr="0068529F">
              <w:t>№п/п</w:t>
            </w:r>
          </w:p>
        </w:tc>
        <w:tc>
          <w:tcPr>
            <w:tcW w:w="5245" w:type="dxa"/>
            <w:vAlign w:val="center"/>
          </w:tcPr>
          <w:p w:rsidR="0042771F" w:rsidRPr="0068529F" w:rsidRDefault="0042771F" w:rsidP="00BE7DDC">
            <w:pPr>
              <w:jc w:val="center"/>
            </w:pPr>
            <w:r>
              <w:t>Вид риска</w:t>
            </w:r>
          </w:p>
        </w:tc>
        <w:tc>
          <w:tcPr>
            <w:tcW w:w="2126" w:type="dxa"/>
          </w:tcPr>
          <w:p w:rsidR="0042771F" w:rsidRDefault="0042771F" w:rsidP="00BE7DDC">
            <w:pPr>
              <w:jc w:val="center"/>
            </w:pPr>
            <w:r>
              <w:t>Вероятность</w:t>
            </w:r>
          </w:p>
          <w:p w:rsidR="0042771F" w:rsidRDefault="0042771F" w:rsidP="00BE7DDC">
            <w:pPr>
              <w:jc w:val="center"/>
            </w:pPr>
            <w:r>
              <w:t>воздействия риска,</w:t>
            </w:r>
          </w:p>
          <w:p w:rsidR="0042771F" w:rsidRPr="0068529F" w:rsidRDefault="0042771F" w:rsidP="00BE7DDC">
            <w:pPr>
              <w:jc w:val="center"/>
            </w:pPr>
            <w:r>
              <w:t>доли единицы</w:t>
            </w:r>
          </w:p>
        </w:tc>
        <w:tc>
          <w:tcPr>
            <w:tcW w:w="2273" w:type="dxa"/>
          </w:tcPr>
          <w:p w:rsidR="0042771F" w:rsidRPr="0068529F" w:rsidRDefault="0042771F" w:rsidP="00BE7DDC">
            <w:pPr>
              <w:jc w:val="center"/>
            </w:pPr>
            <w:r w:rsidRPr="0068529F">
              <w:t>Потери в результате</w:t>
            </w:r>
          </w:p>
          <w:p w:rsidR="0042771F" w:rsidRPr="0068529F" w:rsidRDefault="0042771F" w:rsidP="00BE7DDC">
            <w:pPr>
              <w:jc w:val="center"/>
            </w:pPr>
            <w:r w:rsidRPr="0068529F">
              <w:t>воздействия рисков,</w:t>
            </w:r>
          </w:p>
          <w:p w:rsidR="0042771F" w:rsidRDefault="0042771F" w:rsidP="00BE7DDC">
            <w:pPr>
              <w:jc w:val="center"/>
              <w:rPr>
                <w:i/>
              </w:rPr>
            </w:pPr>
            <w:r w:rsidRPr="0068529F">
              <w:t>тыс. долл.</w:t>
            </w:r>
          </w:p>
        </w:tc>
      </w:tr>
      <w:tr w:rsidR="0042771F" w:rsidTr="00BE7DDC">
        <w:tc>
          <w:tcPr>
            <w:tcW w:w="572" w:type="dxa"/>
          </w:tcPr>
          <w:p w:rsidR="0042771F" w:rsidRPr="0068529F" w:rsidRDefault="0042771F" w:rsidP="00BE7DDC">
            <w:pPr>
              <w:jc w:val="both"/>
            </w:pPr>
            <w:r>
              <w:t>Р1</w:t>
            </w:r>
          </w:p>
        </w:tc>
        <w:tc>
          <w:tcPr>
            <w:tcW w:w="5245" w:type="dxa"/>
          </w:tcPr>
          <w:p w:rsidR="0042771F" w:rsidRPr="0068529F" w:rsidRDefault="0042771F" w:rsidP="00BE7DDC">
            <w:r>
              <w:t>Риск нарушения сроков и объемов поставки материалов</w:t>
            </w:r>
          </w:p>
        </w:tc>
        <w:tc>
          <w:tcPr>
            <w:tcW w:w="2126" w:type="dxa"/>
          </w:tcPr>
          <w:p w:rsidR="0042771F" w:rsidRPr="0068529F" w:rsidRDefault="0042771F" w:rsidP="00BE7DDC">
            <w:pPr>
              <w:jc w:val="center"/>
            </w:pPr>
            <w:r>
              <w:t>0,30</w:t>
            </w:r>
          </w:p>
        </w:tc>
        <w:tc>
          <w:tcPr>
            <w:tcW w:w="2273" w:type="dxa"/>
          </w:tcPr>
          <w:p w:rsidR="0042771F" w:rsidRPr="0068529F" w:rsidRDefault="0042771F" w:rsidP="00BE7DDC">
            <w:pPr>
              <w:jc w:val="center"/>
            </w:pPr>
            <w:r w:rsidRPr="0068529F">
              <w:t>250</w:t>
            </w:r>
          </w:p>
        </w:tc>
      </w:tr>
      <w:tr w:rsidR="0042771F" w:rsidTr="00BE7DDC">
        <w:tc>
          <w:tcPr>
            <w:tcW w:w="572" w:type="dxa"/>
          </w:tcPr>
          <w:p w:rsidR="0042771F" w:rsidRPr="0068529F" w:rsidRDefault="0042771F" w:rsidP="00BE7DDC">
            <w:pPr>
              <w:jc w:val="both"/>
            </w:pPr>
            <w:r>
              <w:t>Р2</w:t>
            </w:r>
          </w:p>
        </w:tc>
        <w:tc>
          <w:tcPr>
            <w:tcW w:w="5245" w:type="dxa"/>
          </w:tcPr>
          <w:p w:rsidR="0042771F" w:rsidRPr="0068529F" w:rsidRDefault="0042771F" w:rsidP="00BE7DDC">
            <w:pPr>
              <w:jc w:val="both"/>
            </w:pPr>
            <w:r>
              <w:t>Риск отсутствия материалов и ресурсов необходимого качества и свойств</w:t>
            </w:r>
          </w:p>
        </w:tc>
        <w:tc>
          <w:tcPr>
            <w:tcW w:w="2126" w:type="dxa"/>
          </w:tcPr>
          <w:p w:rsidR="0042771F" w:rsidRPr="0068529F" w:rsidRDefault="0042771F" w:rsidP="00BE7DDC">
            <w:pPr>
              <w:jc w:val="center"/>
            </w:pPr>
            <w:r>
              <w:t>0,25</w:t>
            </w:r>
          </w:p>
        </w:tc>
        <w:tc>
          <w:tcPr>
            <w:tcW w:w="2273" w:type="dxa"/>
          </w:tcPr>
          <w:p w:rsidR="0042771F" w:rsidRPr="0068529F" w:rsidRDefault="0042771F" w:rsidP="00BE7DDC">
            <w:pPr>
              <w:jc w:val="center"/>
            </w:pPr>
            <w:r w:rsidRPr="0068529F">
              <w:t>300</w:t>
            </w:r>
          </w:p>
        </w:tc>
      </w:tr>
      <w:tr w:rsidR="0042771F" w:rsidTr="00BE7DDC">
        <w:tc>
          <w:tcPr>
            <w:tcW w:w="572" w:type="dxa"/>
          </w:tcPr>
          <w:p w:rsidR="0042771F" w:rsidRPr="0068529F" w:rsidRDefault="0042771F" w:rsidP="00BE7DDC">
            <w:pPr>
              <w:jc w:val="both"/>
            </w:pPr>
            <w:r>
              <w:t>Р3</w:t>
            </w:r>
          </w:p>
        </w:tc>
        <w:tc>
          <w:tcPr>
            <w:tcW w:w="5245" w:type="dxa"/>
          </w:tcPr>
          <w:p w:rsidR="0042771F" w:rsidRPr="0068529F" w:rsidRDefault="0042771F" w:rsidP="00BE7DDC">
            <w:pPr>
              <w:jc w:val="both"/>
            </w:pPr>
            <w:r w:rsidRPr="0068529F">
              <w:t>Риск изменения состояния грунта</w:t>
            </w:r>
          </w:p>
        </w:tc>
        <w:tc>
          <w:tcPr>
            <w:tcW w:w="2126" w:type="dxa"/>
          </w:tcPr>
          <w:p w:rsidR="0042771F" w:rsidRPr="0068529F" w:rsidRDefault="0042771F" w:rsidP="00BE7DDC">
            <w:pPr>
              <w:jc w:val="center"/>
            </w:pPr>
            <w:r>
              <w:t>0,15</w:t>
            </w:r>
          </w:p>
        </w:tc>
        <w:tc>
          <w:tcPr>
            <w:tcW w:w="2273" w:type="dxa"/>
          </w:tcPr>
          <w:p w:rsidR="0042771F" w:rsidRPr="0068529F" w:rsidRDefault="0042771F" w:rsidP="00BE7DDC">
            <w:pPr>
              <w:jc w:val="center"/>
            </w:pPr>
            <w:r>
              <w:t>1700</w:t>
            </w:r>
          </w:p>
        </w:tc>
      </w:tr>
      <w:tr w:rsidR="0042771F" w:rsidTr="00BE7DDC">
        <w:tc>
          <w:tcPr>
            <w:tcW w:w="572" w:type="dxa"/>
          </w:tcPr>
          <w:p w:rsidR="0042771F" w:rsidRPr="0068529F" w:rsidRDefault="0042771F" w:rsidP="00BE7DDC">
            <w:pPr>
              <w:jc w:val="both"/>
            </w:pPr>
            <w:r>
              <w:t>Р4</w:t>
            </w:r>
          </w:p>
        </w:tc>
        <w:tc>
          <w:tcPr>
            <w:tcW w:w="5245" w:type="dxa"/>
          </w:tcPr>
          <w:p w:rsidR="0042771F" w:rsidRPr="0068529F" w:rsidRDefault="0042771F" w:rsidP="00BE7DDC">
            <w:pPr>
              <w:jc w:val="both"/>
            </w:pPr>
            <w:r>
              <w:t>Риск задержки платежей инвесто</w:t>
            </w:r>
            <w:r w:rsidRPr="0068529F">
              <w:t>ром</w:t>
            </w:r>
          </w:p>
        </w:tc>
        <w:tc>
          <w:tcPr>
            <w:tcW w:w="2126" w:type="dxa"/>
          </w:tcPr>
          <w:p w:rsidR="0042771F" w:rsidRPr="0068529F" w:rsidRDefault="0042771F" w:rsidP="00BE7DDC">
            <w:pPr>
              <w:jc w:val="center"/>
            </w:pPr>
            <w:r>
              <w:t>0,5</w:t>
            </w:r>
          </w:p>
        </w:tc>
        <w:tc>
          <w:tcPr>
            <w:tcW w:w="2273" w:type="dxa"/>
          </w:tcPr>
          <w:p w:rsidR="0042771F" w:rsidRPr="0068529F" w:rsidRDefault="0042771F" w:rsidP="00BE7DDC">
            <w:pPr>
              <w:jc w:val="center"/>
            </w:pPr>
            <w:r>
              <w:t>600</w:t>
            </w:r>
          </w:p>
        </w:tc>
      </w:tr>
      <w:tr w:rsidR="0042771F" w:rsidTr="00BE7DDC">
        <w:tc>
          <w:tcPr>
            <w:tcW w:w="572" w:type="dxa"/>
          </w:tcPr>
          <w:p w:rsidR="0042771F" w:rsidRPr="0068529F" w:rsidRDefault="0042771F" w:rsidP="00BE7DDC">
            <w:pPr>
              <w:jc w:val="both"/>
            </w:pPr>
            <w:r>
              <w:t>Р5</w:t>
            </w:r>
          </w:p>
        </w:tc>
        <w:tc>
          <w:tcPr>
            <w:tcW w:w="5245" w:type="dxa"/>
          </w:tcPr>
          <w:p w:rsidR="0042771F" w:rsidRPr="0068529F" w:rsidRDefault="0042771F" w:rsidP="00BE7DDC">
            <w:pPr>
              <w:jc w:val="both"/>
            </w:pPr>
            <w:r>
              <w:t>Риск нарушения согласованности финансовых потоков</w:t>
            </w:r>
          </w:p>
        </w:tc>
        <w:tc>
          <w:tcPr>
            <w:tcW w:w="2126" w:type="dxa"/>
          </w:tcPr>
          <w:p w:rsidR="0042771F" w:rsidRPr="0068529F" w:rsidRDefault="0042771F" w:rsidP="00BE7DDC">
            <w:pPr>
              <w:jc w:val="center"/>
            </w:pPr>
            <w:r>
              <w:t>0,70</w:t>
            </w:r>
          </w:p>
        </w:tc>
        <w:tc>
          <w:tcPr>
            <w:tcW w:w="2273" w:type="dxa"/>
          </w:tcPr>
          <w:p w:rsidR="0042771F" w:rsidRPr="0068529F" w:rsidRDefault="0042771F" w:rsidP="00BE7DDC">
            <w:pPr>
              <w:jc w:val="center"/>
            </w:pPr>
            <w:r>
              <w:t>400</w:t>
            </w:r>
          </w:p>
        </w:tc>
      </w:tr>
      <w:tr w:rsidR="0042771F" w:rsidTr="00BE7DDC">
        <w:tc>
          <w:tcPr>
            <w:tcW w:w="572" w:type="dxa"/>
          </w:tcPr>
          <w:p w:rsidR="0042771F" w:rsidRPr="0068529F" w:rsidRDefault="0042771F" w:rsidP="00BE7DDC">
            <w:pPr>
              <w:jc w:val="both"/>
            </w:pPr>
            <w:r>
              <w:t>Р6</w:t>
            </w:r>
          </w:p>
        </w:tc>
        <w:tc>
          <w:tcPr>
            <w:tcW w:w="5245" w:type="dxa"/>
          </w:tcPr>
          <w:p w:rsidR="0042771F" w:rsidRPr="0068529F" w:rsidRDefault="0042771F" w:rsidP="00BE7DDC">
            <w:pPr>
              <w:jc w:val="both"/>
            </w:pPr>
            <w:r>
              <w:t>Риск срыва планов реализации проекта из-за ошибок в инвестиционном/финансовом плане</w:t>
            </w:r>
          </w:p>
        </w:tc>
        <w:tc>
          <w:tcPr>
            <w:tcW w:w="2126" w:type="dxa"/>
          </w:tcPr>
          <w:p w:rsidR="0042771F" w:rsidRPr="0068529F" w:rsidRDefault="0042771F" w:rsidP="00BE7DDC">
            <w:pPr>
              <w:jc w:val="center"/>
            </w:pPr>
            <w:r>
              <w:t>0,35</w:t>
            </w:r>
          </w:p>
        </w:tc>
        <w:tc>
          <w:tcPr>
            <w:tcW w:w="2273" w:type="dxa"/>
          </w:tcPr>
          <w:p w:rsidR="0042771F" w:rsidRPr="0068529F" w:rsidRDefault="0042771F" w:rsidP="00BE7DDC">
            <w:pPr>
              <w:jc w:val="center"/>
            </w:pPr>
            <w:r>
              <w:t>780</w:t>
            </w:r>
          </w:p>
        </w:tc>
      </w:tr>
      <w:tr w:rsidR="0042771F" w:rsidTr="00BE7DDC">
        <w:tc>
          <w:tcPr>
            <w:tcW w:w="572" w:type="dxa"/>
          </w:tcPr>
          <w:p w:rsidR="0042771F" w:rsidRPr="0068529F" w:rsidRDefault="0042771F" w:rsidP="00BE7DDC">
            <w:pPr>
              <w:jc w:val="both"/>
            </w:pPr>
            <w:r>
              <w:t>Р7</w:t>
            </w:r>
          </w:p>
        </w:tc>
        <w:tc>
          <w:tcPr>
            <w:tcW w:w="5245" w:type="dxa"/>
          </w:tcPr>
          <w:p w:rsidR="0042771F" w:rsidRDefault="0042771F" w:rsidP="00BE7DDC">
            <w:pPr>
              <w:jc w:val="both"/>
            </w:pPr>
            <w:r>
              <w:t xml:space="preserve">Риск возникновения несчастного </w:t>
            </w:r>
          </w:p>
          <w:p w:rsidR="0042771F" w:rsidRPr="0068529F" w:rsidRDefault="0042771F" w:rsidP="00BE7DDC">
            <w:pPr>
              <w:jc w:val="both"/>
            </w:pPr>
            <w:r>
              <w:t>случая</w:t>
            </w:r>
          </w:p>
        </w:tc>
        <w:tc>
          <w:tcPr>
            <w:tcW w:w="2126" w:type="dxa"/>
          </w:tcPr>
          <w:p w:rsidR="0042771F" w:rsidRPr="0068529F" w:rsidRDefault="0042771F" w:rsidP="00BE7DDC">
            <w:pPr>
              <w:jc w:val="center"/>
            </w:pPr>
            <w:r>
              <w:t>0,10</w:t>
            </w:r>
          </w:p>
        </w:tc>
        <w:tc>
          <w:tcPr>
            <w:tcW w:w="2273" w:type="dxa"/>
          </w:tcPr>
          <w:p w:rsidR="0042771F" w:rsidRPr="0068529F" w:rsidRDefault="0042771F" w:rsidP="00BE7DDC">
            <w:pPr>
              <w:jc w:val="center"/>
            </w:pPr>
            <w:r>
              <w:t>200</w:t>
            </w:r>
          </w:p>
        </w:tc>
      </w:tr>
      <w:tr w:rsidR="0042771F" w:rsidTr="00BE7DDC">
        <w:tc>
          <w:tcPr>
            <w:tcW w:w="572" w:type="dxa"/>
          </w:tcPr>
          <w:p w:rsidR="0042771F" w:rsidRPr="0068529F" w:rsidRDefault="0042771F" w:rsidP="00BE7DDC">
            <w:pPr>
              <w:jc w:val="both"/>
            </w:pPr>
            <w:r>
              <w:t>Р8</w:t>
            </w:r>
          </w:p>
        </w:tc>
        <w:tc>
          <w:tcPr>
            <w:tcW w:w="5245" w:type="dxa"/>
          </w:tcPr>
          <w:p w:rsidR="0042771F" w:rsidRPr="0068529F" w:rsidRDefault="0042771F" w:rsidP="00BE7DDC">
            <w:pPr>
              <w:jc w:val="both"/>
            </w:pPr>
            <w:r>
              <w:t>Риск ошибок при реализации архитектурно-планировочных решений</w:t>
            </w:r>
          </w:p>
        </w:tc>
        <w:tc>
          <w:tcPr>
            <w:tcW w:w="2126" w:type="dxa"/>
          </w:tcPr>
          <w:p w:rsidR="0042771F" w:rsidRPr="0068529F" w:rsidRDefault="0042771F" w:rsidP="00BE7DDC">
            <w:pPr>
              <w:jc w:val="center"/>
            </w:pPr>
            <w:r>
              <w:t>0,05</w:t>
            </w:r>
          </w:p>
        </w:tc>
        <w:tc>
          <w:tcPr>
            <w:tcW w:w="2273" w:type="dxa"/>
          </w:tcPr>
          <w:p w:rsidR="0042771F" w:rsidRPr="0068529F" w:rsidRDefault="0042771F" w:rsidP="00BE7DDC">
            <w:pPr>
              <w:jc w:val="center"/>
            </w:pPr>
            <w:r>
              <w:t>910</w:t>
            </w:r>
          </w:p>
        </w:tc>
      </w:tr>
    </w:tbl>
    <w:p w:rsidR="0042771F" w:rsidRDefault="0042771F" w:rsidP="0042771F">
      <w:pPr>
        <w:spacing w:line="120" w:lineRule="auto"/>
        <w:ind w:firstLine="709"/>
        <w:jc w:val="both"/>
        <w:rPr>
          <w:i/>
        </w:rPr>
      </w:pPr>
    </w:p>
    <w:p w:rsidR="0042771F" w:rsidRPr="008D46F4" w:rsidRDefault="0042771F" w:rsidP="0042771F">
      <w:pPr>
        <w:ind w:firstLine="709"/>
        <w:jc w:val="both"/>
      </w:pPr>
      <w:r w:rsidRPr="008D46F4">
        <w:t>Сделайте выводы относительно каждого вида риска.</w:t>
      </w:r>
    </w:p>
    <w:p w:rsidR="0042771F" w:rsidRPr="008D46F4" w:rsidRDefault="0042771F" w:rsidP="0042771F">
      <w:pPr>
        <w:ind w:firstLine="709"/>
        <w:jc w:val="both"/>
      </w:pPr>
      <w:r w:rsidRPr="008D46F4">
        <w:t>Примечание: Границы толерантности к риску:</w:t>
      </w:r>
    </w:p>
    <w:p w:rsidR="0042771F" w:rsidRPr="008D46F4" w:rsidRDefault="0042771F" w:rsidP="0042771F">
      <w:pPr>
        <w:ind w:firstLine="709"/>
        <w:jc w:val="both"/>
      </w:pPr>
      <w:r w:rsidRPr="008D46F4">
        <w:t>1. Зона «допустимого риска» (зеленая зона): вероятность воздействия риска от 0 до 0,35 (включительно); величина потерь в результате воздействия риска составляет от 0 до 25 % (включительно) общей величины плановой прибыли по проекту.</w:t>
      </w:r>
    </w:p>
    <w:p w:rsidR="0042771F" w:rsidRPr="008D46F4" w:rsidRDefault="0042771F" w:rsidP="0042771F">
      <w:pPr>
        <w:ind w:firstLine="709"/>
        <w:jc w:val="both"/>
      </w:pPr>
      <w:r w:rsidRPr="008D46F4">
        <w:t>2. Зона «среднего риска» (желтая зона): вероятность воздействия риска составляет от 0,36 до 0,70 (включительно); потери от воздействия риска — от 26 до 50 % (включительно) величины плановой прибыли по проекту.</w:t>
      </w:r>
    </w:p>
    <w:p w:rsidR="0042771F" w:rsidRPr="008D46F4" w:rsidRDefault="0042771F" w:rsidP="0042771F">
      <w:pPr>
        <w:ind w:firstLine="709"/>
        <w:jc w:val="both"/>
      </w:pPr>
      <w:r w:rsidRPr="008D46F4">
        <w:t>3. Зона «недопустимого риска» (красная зона): вероятность воздействия риска свыше 0,71; величина потерь в результате воздействия риска составляет более 51 % общей величины плановой прибыли по проекту</w:t>
      </w:r>
    </w:p>
    <w:p w:rsidR="0042771F" w:rsidRDefault="0042771F" w:rsidP="0042771F">
      <w:pPr>
        <w:ind w:firstLine="709"/>
        <w:jc w:val="both"/>
        <w:rPr>
          <w:i/>
        </w:rPr>
      </w:pPr>
    </w:p>
    <w:p w:rsidR="0042771F" w:rsidRPr="00B608F7" w:rsidRDefault="0042771F" w:rsidP="0042771F">
      <w:pPr>
        <w:ind w:firstLine="709"/>
        <w:jc w:val="both"/>
        <w:rPr>
          <w:b/>
          <w:i/>
        </w:rPr>
      </w:pPr>
      <w:r w:rsidRPr="00B608F7">
        <w:rPr>
          <w:b/>
          <w:i/>
        </w:rPr>
        <w:t xml:space="preserve">Практическое задание 2:  </w:t>
      </w:r>
    </w:p>
    <w:p w:rsidR="0042771F" w:rsidRPr="008D46F4" w:rsidRDefault="0042771F" w:rsidP="0042771F">
      <w:pPr>
        <w:ind w:firstLine="709"/>
        <w:jc w:val="both"/>
      </w:pPr>
      <w:r w:rsidRPr="008D46F4">
        <w:t>Проведите анализ взаимоисключающих проектов</w:t>
      </w:r>
      <w:r>
        <w:t xml:space="preserve"> в сфере ГМУ</w:t>
      </w:r>
      <w:r w:rsidRPr="008D46F4">
        <w:t xml:space="preserve">,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w:t>
      </w:r>
      <w:r>
        <w:t>9</w:t>
      </w:r>
      <w:r w:rsidRPr="008D46F4">
        <w:t>.</w:t>
      </w:r>
    </w:p>
    <w:p w:rsidR="0042771F" w:rsidRDefault="0042771F" w:rsidP="0042771F">
      <w:pPr>
        <w:pStyle w:val="a9"/>
        <w:ind w:firstLine="709"/>
        <w:jc w:val="right"/>
      </w:pPr>
      <w:r>
        <w:t>Таблица 9</w:t>
      </w:r>
    </w:p>
    <w:p w:rsidR="0042771F" w:rsidRDefault="0042771F" w:rsidP="0042771F">
      <w:pPr>
        <w:pStyle w:val="a9"/>
        <w:ind w:left="0" w:firstLine="709"/>
        <w:jc w:val="center"/>
        <w:rPr>
          <w:noProof/>
        </w:rPr>
      </w:pPr>
      <w:r>
        <w:t>Исходные данные оценки инвестиционных проектов</w:t>
      </w:r>
      <w:r w:rsidRPr="007816FE">
        <w:t xml:space="preserve"> </w:t>
      </w:r>
    </w:p>
    <w:tbl>
      <w:tblPr>
        <w:tblStyle w:val="a8"/>
        <w:tblW w:w="0" w:type="auto"/>
        <w:tblCellMar>
          <w:left w:w="0" w:type="dxa"/>
          <w:right w:w="0" w:type="dxa"/>
        </w:tblCellMar>
        <w:tblLook w:val="04A0" w:firstRow="1" w:lastRow="0" w:firstColumn="1" w:lastColumn="0" w:noHBand="0" w:noVBand="1"/>
      </w:tblPr>
      <w:tblGrid>
        <w:gridCol w:w="714"/>
        <w:gridCol w:w="2835"/>
        <w:gridCol w:w="1701"/>
        <w:gridCol w:w="2928"/>
        <w:gridCol w:w="2038"/>
      </w:tblGrid>
      <w:tr w:rsidR="0042771F" w:rsidTr="00BE7DDC">
        <w:tc>
          <w:tcPr>
            <w:tcW w:w="714" w:type="dxa"/>
            <w:vMerge w:val="restart"/>
          </w:tcPr>
          <w:p w:rsidR="0042771F" w:rsidRDefault="0042771F" w:rsidP="00BE7DDC">
            <w:pPr>
              <w:pStyle w:val="af6"/>
              <w:jc w:val="both"/>
              <w:rPr>
                <w:rStyle w:val="afc"/>
                <w:rFonts w:ascii="Times New Roman" w:hAnsi="Times New Roman"/>
                <w:b w:val="0"/>
                <w:color w:val="auto"/>
                <w:sz w:val="24"/>
                <w:szCs w:val="24"/>
              </w:rPr>
            </w:pPr>
            <w:r w:rsidRPr="003830C5">
              <w:rPr>
                <w:rStyle w:val="afc"/>
                <w:rFonts w:ascii="Times New Roman" w:hAnsi="Times New Roman"/>
                <w:b w:val="0"/>
                <w:color w:val="auto"/>
                <w:sz w:val="24"/>
                <w:szCs w:val="24"/>
              </w:rPr>
              <w:t>Год</w:t>
            </w:r>
          </w:p>
        </w:tc>
        <w:tc>
          <w:tcPr>
            <w:tcW w:w="4536" w:type="dxa"/>
            <w:gridSpan w:val="2"/>
          </w:tcPr>
          <w:p w:rsidR="0042771F" w:rsidRDefault="0042771F" w:rsidP="00BE7DDC">
            <w:pPr>
              <w:pStyle w:val="af6"/>
              <w:jc w:val="center"/>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Проект</w:t>
            </w:r>
            <w:r>
              <w:rPr>
                <w:rStyle w:val="afc"/>
                <w:rFonts w:ascii="Times New Roman" w:hAnsi="Times New Roman"/>
                <w:b w:val="0"/>
                <w:color w:val="auto"/>
                <w:sz w:val="24"/>
                <w:szCs w:val="24"/>
              </w:rPr>
              <w:t xml:space="preserve"> А</w:t>
            </w:r>
          </w:p>
        </w:tc>
        <w:tc>
          <w:tcPr>
            <w:tcW w:w="4966" w:type="dxa"/>
            <w:gridSpan w:val="2"/>
          </w:tcPr>
          <w:p w:rsidR="0042771F" w:rsidRDefault="0042771F" w:rsidP="00BE7DDC">
            <w:pPr>
              <w:pStyle w:val="af6"/>
              <w:jc w:val="center"/>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Проект</w:t>
            </w:r>
            <w:r>
              <w:rPr>
                <w:rStyle w:val="afc"/>
                <w:rFonts w:ascii="Times New Roman" w:hAnsi="Times New Roman"/>
                <w:b w:val="0"/>
                <w:color w:val="auto"/>
                <w:sz w:val="24"/>
                <w:szCs w:val="24"/>
              </w:rPr>
              <w:t xml:space="preserve"> Б</w:t>
            </w:r>
          </w:p>
        </w:tc>
      </w:tr>
      <w:tr w:rsidR="0042771F" w:rsidTr="00BE7DDC">
        <w:tc>
          <w:tcPr>
            <w:tcW w:w="714" w:type="dxa"/>
            <w:vMerge/>
          </w:tcPr>
          <w:p w:rsidR="0042771F" w:rsidRDefault="0042771F" w:rsidP="00BE7DDC">
            <w:pPr>
              <w:pStyle w:val="af6"/>
              <w:jc w:val="center"/>
              <w:rPr>
                <w:rStyle w:val="afc"/>
                <w:rFonts w:ascii="Times New Roman" w:hAnsi="Times New Roman"/>
                <w:b w:val="0"/>
                <w:color w:val="auto"/>
                <w:sz w:val="24"/>
                <w:szCs w:val="24"/>
              </w:rPr>
            </w:pPr>
          </w:p>
        </w:tc>
        <w:tc>
          <w:tcPr>
            <w:tcW w:w="2835" w:type="dxa"/>
          </w:tcPr>
          <w:p w:rsidR="0042771F" w:rsidRPr="00A72595" w:rsidRDefault="0042771F" w:rsidP="00BE7DDC">
            <w:r w:rsidRPr="00A72595">
              <w:t>Денежный поток  млн. руб.</w:t>
            </w:r>
          </w:p>
        </w:tc>
        <w:tc>
          <w:tcPr>
            <w:tcW w:w="1701" w:type="dxa"/>
          </w:tcPr>
          <w:p w:rsidR="0042771F" w:rsidRDefault="0042771F" w:rsidP="00BE7DDC">
            <w:r w:rsidRPr="00A72595">
              <w:t>Пониж. коэфф.</w:t>
            </w:r>
          </w:p>
        </w:tc>
        <w:tc>
          <w:tcPr>
            <w:tcW w:w="2928" w:type="dxa"/>
          </w:tcPr>
          <w:p w:rsidR="0042771F" w:rsidRPr="008D3169" w:rsidRDefault="0042771F" w:rsidP="00BE7DDC">
            <w:r w:rsidRPr="008D3169">
              <w:t>Денежный поток  млн. руб.</w:t>
            </w:r>
          </w:p>
        </w:tc>
        <w:tc>
          <w:tcPr>
            <w:tcW w:w="2038" w:type="dxa"/>
          </w:tcPr>
          <w:p w:rsidR="0042771F" w:rsidRDefault="0042771F" w:rsidP="00BE7DDC">
            <w:r w:rsidRPr="008D3169">
              <w:t>Пониж. коэфф.</w:t>
            </w:r>
          </w:p>
        </w:tc>
      </w:tr>
      <w:tr w:rsidR="0042771F" w:rsidTr="00BE7DDC">
        <w:tc>
          <w:tcPr>
            <w:tcW w:w="714" w:type="dxa"/>
          </w:tcPr>
          <w:p w:rsidR="0042771F" w:rsidRPr="003A7C78" w:rsidRDefault="0042771F" w:rsidP="00BE7DDC">
            <w:r w:rsidRPr="003A7C78">
              <w:t>1</w:t>
            </w:r>
          </w:p>
        </w:tc>
        <w:tc>
          <w:tcPr>
            <w:tcW w:w="2835" w:type="dxa"/>
          </w:tcPr>
          <w:p w:rsidR="0042771F" w:rsidRPr="003A7C78" w:rsidRDefault="0042771F" w:rsidP="00BE7DDC">
            <w:pPr>
              <w:jc w:val="center"/>
            </w:pPr>
            <w:r w:rsidRPr="003A7C78">
              <w:t>70</w:t>
            </w:r>
          </w:p>
        </w:tc>
        <w:tc>
          <w:tcPr>
            <w:tcW w:w="1701" w:type="dxa"/>
          </w:tcPr>
          <w:p w:rsidR="0042771F" w:rsidRPr="003A7C78" w:rsidRDefault="0042771F" w:rsidP="00BE7DDC">
            <w:pPr>
              <w:jc w:val="center"/>
            </w:pPr>
            <w:r w:rsidRPr="003A7C78">
              <w:t>0,9</w:t>
            </w:r>
          </w:p>
        </w:tc>
        <w:tc>
          <w:tcPr>
            <w:tcW w:w="2928" w:type="dxa"/>
          </w:tcPr>
          <w:p w:rsidR="0042771F" w:rsidRPr="003A7C78" w:rsidRDefault="0042771F" w:rsidP="00BE7DDC">
            <w:pPr>
              <w:jc w:val="center"/>
            </w:pPr>
            <w:r w:rsidRPr="003A7C78">
              <w:t>60</w:t>
            </w:r>
          </w:p>
        </w:tc>
        <w:tc>
          <w:tcPr>
            <w:tcW w:w="2038" w:type="dxa"/>
          </w:tcPr>
          <w:p w:rsidR="0042771F" w:rsidRDefault="0042771F" w:rsidP="00BE7DDC">
            <w:pPr>
              <w:jc w:val="center"/>
            </w:pPr>
            <w:r w:rsidRPr="003A7C78">
              <w:t>0,8</w:t>
            </w:r>
          </w:p>
        </w:tc>
      </w:tr>
      <w:tr w:rsidR="0042771F" w:rsidTr="00BE7DDC">
        <w:tc>
          <w:tcPr>
            <w:tcW w:w="714" w:type="dxa"/>
          </w:tcPr>
          <w:p w:rsidR="0042771F" w:rsidRPr="00C37612" w:rsidRDefault="0042771F" w:rsidP="00BE7DDC">
            <w:r w:rsidRPr="00C37612">
              <w:t>2</w:t>
            </w:r>
          </w:p>
        </w:tc>
        <w:tc>
          <w:tcPr>
            <w:tcW w:w="2835" w:type="dxa"/>
          </w:tcPr>
          <w:p w:rsidR="0042771F" w:rsidRPr="00C37612" w:rsidRDefault="0042771F" w:rsidP="00BE7DDC">
            <w:pPr>
              <w:jc w:val="center"/>
            </w:pPr>
            <w:r w:rsidRPr="00C37612">
              <w:t>60</w:t>
            </w:r>
          </w:p>
        </w:tc>
        <w:tc>
          <w:tcPr>
            <w:tcW w:w="1701" w:type="dxa"/>
          </w:tcPr>
          <w:p w:rsidR="0042771F" w:rsidRPr="00C37612" w:rsidRDefault="0042771F" w:rsidP="00BE7DDC">
            <w:pPr>
              <w:jc w:val="center"/>
            </w:pPr>
            <w:r w:rsidRPr="00C37612">
              <w:t>0,8</w:t>
            </w:r>
          </w:p>
        </w:tc>
        <w:tc>
          <w:tcPr>
            <w:tcW w:w="2928" w:type="dxa"/>
          </w:tcPr>
          <w:p w:rsidR="0042771F" w:rsidRPr="00C37612" w:rsidRDefault="0042771F" w:rsidP="00BE7DDC">
            <w:pPr>
              <w:jc w:val="center"/>
            </w:pPr>
            <w:r w:rsidRPr="00C37612">
              <w:t>80</w:t>
            </w:r>
          </w:p>
        </w:tc>
        <w:tc>
          <w:tcPr>
            <w:tcW w:w="2038" w:type="dxa"/>
          </w:tcPr>
          <w:p w:rsidR="0042771F" w:rsidRPr="00C37612" w:rsidRDefault="0042771F" w:rsidP="00BE7DDC">
            <w:pPr>
              <w:jc w:val="center"/>
            </w:pPr>
            <w:r w:rsidRPr="00C37612">
              <w:t>0,9</w:t>
            </w:r>
          </w:p>
        </w:tc>
      </w:tr>
      <w:tr w:rsidR="0042771F" w:rsidTr="00BE7DDC">
        <w:tc>
          <w:tcPr>
            <w:tcW w:w="714" w:type="dxa"/>
          </w:tcPr>
          <w:p w:rsidR="0042771F" w:rsidRPr="00C37612" w:rsidRDefault="0042771F" w:rsidP="00BE7DDC">
            <w:r w:rsidRPr="00C37612">
              <w:t>3</w:t>
            </w:r>
          </w:p>
        </w:tc>
        <w:tc>
          <w:tcPr>
            <w:tcW w:w="2835" w:type="dxa"/>
          </w:tcPr>
          <w:p w:rsidR="0042771F" w:rsidRPr="00C37612" w:rsidRDefault="0042771F" w:rsidP="00BE7DDC">
            <w:pPr>
              <w:jc w:val="center"/>
            </w:pPr>
            <w:r w:rsidRPr="00C37612">
              <w:t>60</w:t>
            </w:r>
          </w:p>
        </w:tc>
        <w:tc>
          <w:tcPr>
            <w:tcW w:w="1701" w:type="dxa"/>
          </w:tcPr>
          <w:p w:rsidR="0042771F" w:rsidRPr="00C37612" w:rsidRDefault="0042771F" w:rsidP="00BE7DDC">
            <w:pPr>
              <w:jc w:val="center"/>
            </w:pPr>
            <w:r w:rsidRPr="00C37612">
              <w:t>0,7</w:t>
            </w:r>
          </w:p>
        </w:tc>
        <w:tc>
          <w:tcPr>
            <w:tcW w:w="2928" w:type="dxa"/>
          </w:tcPr>
          <w:p w:rsidR="0042771F" w:rsidRPr="00C37612" w:rsidRDefault="0042771F" w:rsidP="00BE7DDC">
            <w:pPr>
              <w:jc w:val="center"/>
            </w:pPr>
            <w:r w:rsidRPr="00C37612">
              <w:t>100</w:t>
            </w:r>
          </w:p>
        </w:tc>
        <w:tc>
          <w:tcPr>
            <w:tcW w:w="2038" w:type="dxa"/>
          </w:tcPr>
          <w:p w:rsidR="0042771F" w:rsidRPr="00C37612" w:rsidRDefault="0042771F" w:rsidP="00BE7DDC">
            <w:pPr>
              <w:jc w:val="center"/>
            </w:pPr>
            <w:r w:rsidRPr="00C37612">
              <w:t>0,7</w:t>
            </w:r>
          </w:p>
        </w:tc>
      </w:tr>
      <w:tr w:rsidR="0042771F" w:rsidTr="00BE7DDC">
        <w:tc>
          <w:tcPr>
            <w:tcW w:w="714" w:type="dxa"/>
          </w:tcPr>
          <w:p w:rsidR="0042771F" w:rsidRPr="00C37612" w:rsidRDefault="0042771F" w:rsidP="00BE7DDC">
            <w:r w:rsidRPr="00C37612">
              <w:t>4</w:t>
            </w:r>
          </w:p>
        </w:tc>
        <w:tc>
          <w:tcPr>
            <w:tcW w:w="2835" w:type="dxa"/>
          </w:tcPr>
          <w:p w:rsidR="0042771F" w:rsidRPr="00C37612" w:rsidRDefault="0042771F" w:rsidP="00BE7DDC">
            <w:pPr>
              <w:jc w:val="center"/>
            </w:pPr>
            <w:r w:rsidRPr="00C37612">
              <w:t>70</w:t>
            </w:r>
          </w:p>
        </w:tc>
        <w:tc>
          <w:tcPr>
            <w:tcW w:w="1701" w:type="dxa"/>
          </w:tcPr>
          <w:p w:rsidR="0042771F" w:rsidRPr="00C37612" w:rsidRDefault="0042771F" w:rsidP="00BE7DDC">
            <w:pPr>
              <w:jc w:val="center"/>
            </w:pPr>
            <w:r w:rsidRPr="00C37612">
              <w:t>0,7</w:t>
            </w:r>
          </w:p>
        </w:tc>
        <w:tc>
          <w:tcPr>
            <w:tcW w:w="2928" w:type="dxa"/>
          </w:tcPr>
          <w:p w:rsidR="0042771F" w:rsidRPr="00C37612" w:rsidRDefault="0042771F" w:rsidP="00BE7DDC">
            <w:pPr>
              <w:jc w:val="center"/>
            </w:pPr>
            <w:r w:rsidRPr="00C37612">
              <w:t>120</w:t>
            </w:r>
          </w:p>
        </w:tc>
        <w:tc>
          <w:tcPr>
            <w:tcW w:w="2038" w:type="dxa"/>
          </w:tcPr>
          <w:p w:rsidR="0042771F" w:rsidRDefault="0042771F" w:rsidP="00BE7DDC">
            <w:pPr>
              <w:jc w:val="center"/>
            </w:pPr>
            <w:r w:rsidRPr="00C37612">
              <w:t>0,8</w:t>
            </w:r>
          </w:p>
        </w:tc>
      </w:tr>
    </w:tbl>
    <w:p w:rsidR="0042771F" w:rsidRPr="007816FE" w:rsidRDefault="0042771F" w:rsidP="0042771F">
      <w:pPr>
        <w:pStyle w:val="a9"/>
        <w:ind w:left="0" w:firstLine="709"/>
        <w:jc w:val="center"/>
      </w:pPr>
    </w:p>
    <w:p w:rsidR="00B608F7" w:rsidRDefault="0042771F" w:rsidP="0042771F">
      <w:pPr>
        <w:pStyle w:val="a9"/>
        <w:ind w:left="0" w:firstLine="709"/>
        <w:jc w:val="both"/>
        <w:rPr>
          <w:i/>
        </w:rPr>
      </w:pPr>
      <w:r w:rsidRPr="00B608F7">
        <w:rPr>
          <w:b/>
          <w:i/>
        </w:rPr>
        <w:t>Практическое задание 3:</w:t>
      </w:r>
      <w:r w:rsidRPr="009672BA">
        <w:rPr>
          <w:i/>
        </w:rPr>
        <w:t xml:space="preserve">  </w:t>
      </w:r>
    </w:p>
    <w:p w:rsidR="0042771F" w:rsidRPr="009672BA" w:rsidRDefault="0042771F" w:rsidP="0042771F">
      <w:pPr>
        <w:pStyle w:val="a9"/>
        <w:ind w:left="0" w:firstLine="709"/>
        <w:jc w:val="both"/>
        <w:rPr>
          <w:b/>
        </w:rPr>
      </w:pPr>
      <w:r w:rsidRPr="009672BA">
        <w:rPr>
          <w:b/>
        </w:rPr>
        <w:t>Программа управлени</w:t>
      </w:r>
      <w:r>
        <w:rPr>
          <w:b/>
        </w:rPr>
        <w:t>я</w:t>
      </w:r>
      <w:r w:rsidRPr="009672BA">
        <w:rPr>
          <w:b/>
        </w:rPr>
        <w:t xml:space="preserve"> рыночными рисками</w:t>
      </w:r>
    </w:p>
    <w:p w:rsidR="0042771F" w:rsidRPr="009672BA" w:rsidRDefault="0042771F" w:rsidP="0042771F">
      <w:pPr>
        <w:pStyle w:val="a9"/>
        <w:ind w:left="0" w:firstLine="709"/>
        <w:jc w:val="both"/>
      </w:pPr>
      <w:r w:rsidRPr="009672BA">
        <w:t xml:space="preserve">По условиям сделки компания должна поставить продукцию покупателю через несколько месяцев после заключения договора по заранее оговоренной цене. </w:t>
      </w:r>
    </w:p>
    <w:p w:rsidR="0042771F" w:rsidRPr="009672BA" w:rsidRDefault="0042771F" w:rsidP="0042771F">
      <w:pPr>
        <w:pStyle w:val="a9"/>
        <w:ind w:left="0" w:firstLine="709"/>
        <w:jc w:val="both"/>
      </w:pPr>
      <w:r w:rsidRPr="009672BA">
        <w:t xml:space="preserve">Капитал компании составляет 100 млн долл. США; максимально допустимый утвержденный размер единовременных потерь компании </w:t>
      </w:r>
      <w:r>
        <w:t xml:space="preserve">– </w:t>
      </w:r>
      <w:r w:rsidRPr="009672BA">
        <w:t xml:space="preserve">20% от капитала. На основании исторического анализа было определено, что максимальный размер потерь при заключении подобной сделки может составлять 50% от размера сделки. </w:t>
      </w:r>
    </w:p>
    <w:p w:rsidR="0042771F" w:rsidRPr="007816FE" w:rsidRDefault="0042771F" w:rsidP="0042771F">
      <w:pPr>
        <w:pStyle w:val="a9"/>
        <w:ind w:left="0" w:firstLine="709"/>
        <w:jc w:val="both"/>
        <w:rPr>
          <w:i/>
        </w:rPr>
      </w:pPr>
      <w:r w:rsidRPr="009672BA">
        <w:t>Возьмите на себя роль риск-менеджера и рассчитайте лимит на сумму сделки по реализации продукции.</w:t>
      </w:r>
      <w:r w:rsidRPr="009672BA">
        <w:cr/>
      </w:r>
    </w:p>
    <w:p w:rsidR="00B608F7" w:rsidRDefault="0042771F" w:rsidP="0042771F">
      <w:pPr>
        <w:pStyle w:val="a9"/>
        <w:jc w:val="both"/>
        <w:rPr>
          <w:b/>
        </w:rPr>
      </w:pPr>
      <w:r w:rsidRPr="00B608F7">
        <w:rPr>
          <w:b/>
          <w:i/>
        </w:rPr>
        <w:t>Практическое задание 4:</w:t>
      </w:r>
      <w:r w:rsidRPr="009672BA">
        <w:rPr>
          <w:i/>
        </w:rPr>
        <w:t xml:space="preserve">  </w:t>
      </w:r>
    </w:p>
    <w:p w:rsidR="0042771F" w:rsidRDefault="0042771F" w:rsidP="0042771F">
      <w:pPr>
        <w:pStyle w:val="a9"/>
        <w:jc w:val="both"/>
        <w:rPr>
          <w:b/>
        </w:rPr>
      </w:pP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42771F" w:rsidRPr="00366C34" w:rsidRDefault="0042771F" w:rsidP="0042771F">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42771F" w:rsidRPr="00366C34" w:rsidRDefault="0042771F" w:rsidP="0042771F">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42771F" w:rsidRPr="00366C34" w:rsidRDefault="0042771F" w:rsidP="0042771F">
      <w:pPr>
        <w:pStyle w:val="a9"/>
        <w:ind w:left="0" w:firstLine="709"/>
        <w:jc w:val="both"/>
      </w:pPr>
      <w:r w:rsidRPr="00366C34">
        <w:t>Ответьте на следующие вопросы:</w:t>
      </w:r>
    </w:p>
    <w:p w:rsidR="0042771F" w:rsidRPr="00366C34" w:rsidRDefault="0042771F" w:rsidP="0042771F">
      <w:pPr>
        <w:pStyle w:val="a9"/>
        <w:ind w:left="0" w:firstLine="709"/>
        <w:jc w:val="both"/>
      </w:pPr>
      <w:r w:rsidRPr="00366C34">
        <w:t>1) Каков порог рентабельности?</w:t>
      </w:r>
    </w:p>
    <w:p w:rsidR="0042771F" w:rsidRPr="00366C34" w:rsidRDefault="0042771F" w:rsidP="0042771F">
      <w:pPr>
        <w:pStyle w:val="a9"/>
        <w:ind w:left="0" w:firstLine="709"/>
        <w:jc w:val="both"/>
      </w:pPr>
      <w:r w:rsidRPr="00366C34">
        <w:t>2) Каким станет порог рентабельности, если арендная плата повысится до 1050 долл.?</w:t>
      </w:r>
    </w:p>
    <w:p w:rsidR="0042771F" w:rsidRPr="00366C34" w:rsidRDefault="0042771F" w:rsidP="0042771F">
      <w:pPr>
        <w:pStyle w:val="a9"/>
        <w:ind w:left="0" w:firstLine="709"/>
        <w:jc w:val="both"/>
      </w:pPr>
      <w:r w:rsidRPr="00366C34">
        <w:t>3) Каким будет порог рентабельности, если удастся увеличить цену реализации с 3,5 до 3,85 долл.?</w:t>
      </w:r>
    </w:p>
    <w:p w:rsidR="0042771F" w:rsidRPr="00366C34" w:rsidRDefault="0042771F" w:rsidP="0042771F">
      <w:pPr>
        <w:pStyle w:val="a9"/>
        <w:ind w:left="0" w:firstLine="709"/>
        <w:jc w:val="both"/>
      </w:pPr>
      <w:r w:rsidRPr="00366C34">
        <w:t>4) Каким будет порог рентабельности, если закупочная цена плакатов повысится с 2,1 до 2,38 долл.?</w:t>
      </w:r>
    </w:p>
    <w:p w:rsidR="0042771F" w:rsidRPr="00366C34" w:rsidRDefault="0042771F" w:rsidP="0042771F">
      <w:pPr>
        <w:pStyle w:val="a9"/>
        <w:ind w:left="0" w:firstLine="709"/>
        <w:jc w:val="both"/>
      </w:pPr>
      <w:r w:rsidRPr="00366C34">
        <w:t>5) Сколько плакатов должно быть продано для получения прибыли в сумме 490 долл. в неделю?</w:t>
      </w:r>
    </w:p>
    <w:p w:rsidR="0042771F" w:rsidRPr="00366C34" w:rsidRDefault="0042771F" w:rsidP="0042771F">
      <w:pPr>
        <w:pStyle w:val="a9"/>
        <w:ind w:left="0" w:firstLine="709"/>
        <w:jc w:val="both"/>
      </w:pPr>
      <w:r w:rsidRPr="00366C34">
        <w:t>6) Какую прибыль можно ожидать при различных уровнях продаж?</w:t>
      </w:r>
    </w:p>
    <w:p w:rsidR="0042771F" w:rsidRPr="00366C34" w:rsidRDefault="0042771F" w:rsidP="0042771F">
      <w:pPr>
        <w:pStyle w:val="a9"/>
        <w:ind w:left="0" w:firstLine="709"/>
        <w:jc w:val="both"/>
      </w:pPr>
      <w:r w:rsidRPr="00366C34">
        <w:t>7) Какой запас финансовой прочности имеет бизнес Марии при сумме прибыли 490 долл. в неделю?</w:t>
      </w:r>
    </w:p>
    <w:p w:rsidR="0042771F" w:rsidRPr="00366C34" w:rsidRDefault="0042771F" w:rsidP="0042771F">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42771F" w:rsidRDefault="0042771F" w:rsidP="0042771F">
      <w:pPr>
        <w:pStyle w:val="a9"/>
        <w:ind w:left="0" w:firstLine="709"/>
        <w:jc w:val="both"/>
        <w:rPr>
          <w:rStyle w:val="afc"/>
          <w:b w:val="0"/>
          <w:i/>
        </w:rPr>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r w:rsidRPr="00366C34">
        <w:cr/>
      </w:r>
    </w:p>
    <w:p w:rsidR="00D91789" w:rsidRPr="00B608F7" w:rsidRDefault="00D91789" w:rsidP="00D91789">
      <w:pPr>
        <w:ind w:firstLine="709"/>
        <w:jc w:val="both"/>
        <w:rPr>
          <w:rStyle w:val="afc"/>
          <w:i/>
        </w:rPr>
      </w:pPr>
      <w:r w:rsidRPr="00B608F7">
        <w:rPr>
          <w:rStyle w:val="afc"/>
          <w:i/>
        </w:rPr>
        <w:t xml:space="preserve">Практическое задание </w:t>
      </w:r>
      <w:r w:rsidR="0042771F" w:rsidRPr="00B608F7">
        <w:rPr>
          <w:rStyle w:val="afc"/>
          <w:i/>
        </w:rPr>
        <w:t>5</w:t>
      </w:r>
      <w:r w:rsidRPr="00B608F7">
        <w:rPr>
          <w:rStyle w:val="afc"/>
          <w:i/>
        </w:rPr>
        <w:t>:</w:t>
      </w:r>
    </w:p>
    <w:p w:rsidR="00D91789" w:rsidRPr="00D541E6" w:rsidRDefault="00D91789" w:rsidP="00D91789">
      <w:pPr>
        <w:pStyle w:val="afd"/>
        <w:widowControl w:val="0"/>
        <w:rPr>
          <w:bCs/>
          <w:iCs/>
          <w:spacing w:val="-6"/>
        </w:rPr>
      </w:pPr>
      <w:r w:rsidRPr="00D541E6">
        <w:rPr>
          <w:spacing w:val="-6"/>
        </w:rPr>
        <w:t xml:space="preserve">Одним из этапов исследования уровня реализации потенциала </w:t>
      </w:r>
      <w:r>
        <w:rPr>
          <w:spacing w:val="-6"/>
        </w:rPr>
        <w:t>фирмы</w:t>
      </w:r>
      <w:r w:rsidRPr="00D541E6">
        <w:rPr>
          <w:spacing w:val="-6"/>
        </w:rPr>
        <w:t xml:space="preserve"> является определение влияния качества </w:t>
      </w:r>
      <w:r>
        <w:rPr>
          <w:spacing w:val="-6"/>
        </w:rPr>
        <w:t xml:space="preserve">разрабатываемых и принимаемых управленческих решений </w:t>
      </w:r>
      <w:r w:rsidRPr="00D541E6">
        <w:rPr>
          <w:spacing w:val="-6"/>
        </w:rPr>
        <w:t>руководств</w:t>
      </w:r>
      <w:r>
        <w:rPr>
          <w:spacing w:val="-6"/>
        </w:rPr>
        <w:t>ом</w:t>
      </w:r>
      <w:r w:rsidRPr="00D541E6">
        <w:rPr>
          <w:spacing w:val="-6"/>
        </w:rPr>
        <w:t xml:space="preserve"> на результаты его деятельности. Экспертами-оценщиками проведено: анкетный </w:t>
      </w:r>
      <w:r w:rsidRPr="00D541E6">
        <w:rPr>
          <w:spacing w:val="-6"/>
          <w:lang w:val="uk-UA"/>
        </w:rPr>
        <w:t>опрос</w:t>
      </w:r>
      <w:r w:rsidRPr="00D541E6">
        <w:rPr>
          <w:spacing w:val="-6"/>
        </w:rPr>
        <w:t xml:space="preserve"> </w:t>
      </w:r>
      <w:r w:rsidR="00E10EC7">
        <w:rPr>
          <w:spacing w:val="-6"/>
        </w:rPr>
        <w:t>менеджеров</w:t>
      </w:r>
      <w:r w:rsidRPr="00D541E6">
        <w:rPr>
          <w:spacing w:val="-6"/>
        </w:rPr>
        <w:t xml:space="preserve"> и квалификационное тестирование, результаты которых позволили определить количество баллов  по каждому профессионально-личностному качеству руководителя </w:t>
      </w:r>
      <w:r w:rsidR="00E10EC7">
        <w:rPr>
          <w:spacing w:val="-6"/>
        </w:rPr>
        <w:t>муниципального</w:t>
      </w:r>
      <w:r w:rsidRPr="00D541E6">
        <w:rPr>
          <w:spacing w:val="-6"/>
        </w:rPr>
        <w:t xml:space="preserve"> предприятия.  </w:t>
      </w:r>
      <w:r w:rsidRPr="00D541E6">
        <w:rPr>
          <w:bCs/>
          <w:spacing w:val="-6"/>
        </w:rPr>
        <w:t xml:space="preserve">Каждое качество </w:t>
      </w:r>
      <w:r w:rsidRPr="00D541E6">
        <w:rPr>
          <w:spacing w:val="-6"/>
          <w:lang w:val="uk-UA"/>
        </w:rPr>
        <w:t xml:space="preserve">оценивалось </w:t>
      </w:r>
      <w:r w:rsidRPr="00D541E6">
        <w:rPr>
          <w:spacing w:val="-6"/>
        </w:rPr>
        <w:t>по пятибальной системе: качество отсутствует – 1 балл; качество оказывается очень редким – 2 балла; качество оказывается не сильным и не слабым – 3 балла; качество оказывается частым – 4 балла; качество оказывается систематическим – 5 баллов</w:t>
      </w:r>
      <w:r w:rsidRPr="00D541E6">
        <w:rPr>
          <w:iCs/>
          <w:spacing w:val="-6"/>
        </w:rPr>
        <w:t xml:space="preserve">. </w:t>
      </w:r>
      <w:r w:rsidRPr="00D541E6">
        <w:rPr>
          <w:bCs/>
          <w:iCs/>
          <w:spacing w:val="-6"/>
        </w:rPr>
        <w:t xml:space="preserve">На основе приведенных данных (табл. </w:t>
      </w:r>
      <w:r w:rsidR="00E10EC7">
        <w:rPr>
          <w:bCs/>
          <w:iCs/>
          <w:spacing w:val="-6"/>
        </w:rPr>
        <w:t>4</w:t>
      </w:r>
      <w:r w:rsidRPr="00D541E6">
        <w:rPr>
          <w:bCs/>
          <w:iCs/>
          <w:spacing w:val="-6"/>
        </w:rPr>
        <w:t xml:space="preserve">) рассчитать интегральный показатель профессионально-личностных качеств руководителя </w:t>
      </w:r>
      <w:r>
        <w:rPr>
          <w:bCs/>
          <w:iCs/>
          <w:spacing w:val="-6"/>
        </w:rPr>
        <w:t>туристического</w:t>
      </w:r>
      <w:r w:rsidRPr="00D541E6">
        <w:rPr>
          <w:bCs/>
          <w:iCs/>
          <w:spacing w:val="-6"/>
        </w:rPr>
        <w:t xml:space="preserve">  предприятия и сделать вывод о его уровне, учитывая, что по весомости качеств минимальное значение интегрального показателя равняется </w:t>
      </w:r>
      <w:r w:rsidRPr="00D541E6">
        <w:rPr>
          <w:spacing w:val="-6"/>
        </w:rPr>
        <w:t xml:space="preserve">– </w:t>
      </w:r>
      <w:r w:rsidRPr="00D541E6">
        <w:rPr>
          <w:bCs/>
          <w:iCs/>
          <w:spacing w:val="-6"/>
        </w:rPr>
        <w:t>1, среднее – 3 и максимальное – 5 баллов.</w:t>
      </w:r>
    </w:p>
    <w:p w:rsidR="00D91789" w:rsidRDefault="00D91789" w:rsidP="00D91789">
      <w:pPr>
        <w:pStyle w:val="6"/>
        <w:keepNext w:val="0"/>
        <w:spacing w:line="264" w:lineRule="auto"/>
        <w:jc w:val="right"/>
        <w:rPr>
          <w:rFonts w:ascii="Times New Roman" w:hAnsi="Times New Roman"/>
          <w:bCs/>
          <w:i w:val="0"/>
          <w:color w:val="auto"/>
          <w:lang w:val="uk-UA"/>
        </w:rPr>
      </w:pPr>
      <w:r w:rsidRPr="00D541E6">
        <w:rPr>
          <w:rFonts w:ascii="Times New Roman" w:hAnsi="Times New Roman"/>
          <w:bCs/>
          <w:i w:val="0"/>
          <w:color w:val="auto"/>
          <w:lang w:val="uk-UA"/>
        </w:rPr>
        <w:t>Таблиц</w:t>
      </w:r>
      <w:r>
        <w:rPr>
          <w:rFonts w:ascii="Times New Roman" w:hAnsi="Times New Roman"/>
          <w:bCs/>
          <w:i w:val="0"/>
          <w:color w:val="auto"/>
          <w:lang w:val="uk-UA"/>
        </w:rPr>
        <w:t xml:space="preserve">а </w:t>
      </w:r>
      <w:r w:rsidR="0042771F">
        <w:rPr>
          <w:rFonts w:ascii="Times New Roman" w:hAnsi="Times New Roman"/>
          <w:bCs/>
          <w:i w:val="0"/>
          <w:color w:val="auto"/>
          <w:lang w:val="uk-UA"/>
        </w:rPr>
        <w:t>10</w:t>
      </w:r>
      <w:r w:rsidRPr="00D541E6">
        <w:rPr>
          <w:rFonts w:ascii="Times New Roman" w:hAnsi="Times New Roman"/>
          <w:bCs/>
          <w:i w:val="0"/>
          <w:color w:val="auto"/>
          <w:lang w:val="uk-UA"/>
        </w:rPr>
        <w:t xml:space="preserve"> </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Экспертная оценка профессионально-личностных качеств</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 xml:space="preserve">руководителя </w:t>
      </w:r>
      <w:r w:rsidR="0042771F">
        <w:rPr>
          <w:rFonts w:ascii="Times New Roman" w:hAnsi="Times New Roman"/>
          <w:i w:val="0"/>
          <w:iCs w:val="0"/>
          <w:color w:val="auto"/>
          <w:lang w:val="uk-UA"/>
        </w:rPr>
        <w:t>муниципального</w:t>
      </w:r>
      <w:r w:rsidRPr="00D541E6">
        <w:rPr>
          <w:rFonts w:ascii="Times New Roman" w:hAnsi="Times New Roman"/>
          <w:i w:val="0"/>
          <w:iCs w:val="0"/>
          <w:color w:val="auto"/>
          <w:lang w:val="uk-UA"/>
        </w:rPr>
        <w:t xml:space="preserve"> предприятия</w:t>
      </w:r>
    </w:p>
    <w:p w:rsidR="00E10EC7" w:rsidRPr="00E10EC7" w:rsidRDefault="00E10EC7" w:rsidP="00E10EC7">
      <w:pPr>
        <w:rPr>
          <w:lang w:val="uk-UA"/>
        </w:rPr>
      </w:pPr>
    </w:p>
    <w:tbl>
      <w:tblPr>
        <w:tblW w:w="94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2695"/>
        <w:gridCol w:w="1439"/>
        <w:gridCol w:w="831"/>
        <w:gridCol w:w="720"/>
        <w:gridCol w:w="1080"/>
        <w:gridCol w:w="609"/>
        <w:gridCol w:w="900"/>
        <w:gridCol w:w="1133"/>
      </w:tblGrid>
      <w:tr w:rsidR="00D91789" w:rsidTr="00D91789">
        <w:trPr>
          <w:cantSplit/>
          <w:trHeight w:hRule="exact" w:val="291"/>
          <w:jc w:val="center"/>
        </w:trPr>
        <w:tc>
          <w:tcPr>
            <w:tcW w:w="2695" w:type="dxa"/>
            <w:vMerge w:val="restart"/>
            <w:vAlign w:val="center"/>
          </w:tcPr>
          <w:p w:rsidR="00D91789" w:rsidRPr="006A6AFC" w:rsidRDefault="00D91789" w:rsidP="00D91789">
            <w:pPr>
              <w:jc w:val="center"/>
              <w:rPr>
                <w:rFonts w:eastAsia="Calibri"/>
                <w:lang w:val="uk-UA"/>
              </w:rPr>
            </w:pPr>
            <w:r w:rsidRPr="006A6AFC">
              <w:rPr>
                <w:lang w:val="uk-UA"/>
              </w:rPr>
              <w:t>Эксперт</w:t>
            </w:r>
          </w:p>
        </w:tc>
        <w:tc>
          <w:tcPr>
            <w:tcW w:w="6712" w:type="dxa"/>
            <w:gridSpan w:val="7"/>
          </w:tcPr>
          <w:p w:rsidR="00D91789" w:rsidRPr="006A6AFC" w:rsidRDefault="00D91789" w:rsidP="00D91789">
            <w:pPr>
              <w:jc w:val="center"/>
              <w:rPr>
                <w:rFonts w:eastAsia="Calibri"/>
                <w:lang w:val="uk-UA"/>
              </w:rPr>
            </w:pPr>
            <w:r w:rsidRPr="006A6AFC">
              <w:rPr>
                <w:rFonts w:eastAsia="Calibri"/>
                <w:lang w:val="uk-UA"/>
              </w:rPr>
              <w:t>Профес</w:t>
            </w:r>
            <w:r w:rsidRPr="006A6AFC">
              <w:rPr>
                <w:lang w:val="uk-UA"/>
              </w:rPr>
              <w:t>сионально</w:t>
            </w:r>
            <w:r w:rsidRPr="006A6AFC">
              <w:rPr>
                <w:rFonts w:eastAsia="Calibri"/>
                <w:lang w:val="uk-UA"/>
              </w:rPr>
              <w:t>-</w:t>
            </w:r>
            <w:r w:rsidRPr="006A6AFC">
              <w:rPr>
                <w:lang w:val="uk-UA"/>
              </w:rPr>
              <w:t>личностные качества руководителя</w:t>
            </w:r>
            <w:r w:rsidRPr="006A6AFC">
              <w:rPr>
                <w:rFonts w:eastAsia="Calibri"/>
                <w:lang w:val="uk-UA"/>
              </w:rPr>
              <w:t>, бал</w:t>
            </w:r>
            <w:r w:rsidRPr="006A6AFC">
              <w:rPr>
                <w:lang w:val="uk-UA"/>
              </w:rPr>
              <w:t>лы</w:t>
            </w:r>
          </w:p>
        </w:tc>
      </w:tr>
      <w:tr w:rsidR="00D91789" w:rsidTr="00D91789">
        <w:trPr>
          <w:cantSplit/>
          <w:trHeight w:hRule="exact" w:val="2480"/>
          <w:jc w:val="center"/>
        </w:trPr>
        <w:tc>
          <w:tcPr>
            <w:tcW w:w="2695" w:type="dxa"/>
            <w:vMerge/>
          </w:tcPr>
          <w:p w:rsidR="00D91789" w:rsidRPr="006A6AFC" w:rsidRDefault="00D91789" w:rsidP="00D91789">
            <w:pPr>
              <w:jc w:val="both"/>
              <w:rPr>
                <w:rFonts w:ascii="Calibri" w:eastAsia="Calibri" w:hAnsi="Calibri"/>
                <w:lang w:val="uk-UA"/>
              </w:rPr>
            </w:pPr>
          </w:p>
        </w:tc>
        <w:tc>
          <w:tcPr>
            <w:tcW w:w="1439" w:type="dxa"/>
            <w:textDirection w:val="btLr"/>
            <w:vAlign w:val="center"/>
          </w:tcPr>
          <w:p w:rsidR="00D91789" w:rsidRPr="006A6AFC" w:rsidRDefault="00D91789" w:rsidP="00D91789">
            <w:pPr>
              <w:jc w:val="center"/>
              <w:rPr>
                <w:rFonts w:eastAsia="Calibri"/>
                <w:lang w:val="uk-UA"/>
              </w:rPr>
            </w:pPr>
            <w:r w:rsidRPr="006A6AFC">
              <w:rPr>
                <w:rFonts w:eastAsia="Calibri"/>
                <w:lang w:val="uk-UA"/>
              </w:rPr>
              <w:t>Знан</w:t>
            </w:r>
            <w:r w:rsidRPr="006A6AFC">
              <w:rPr>
                <w:lang w:val="uk-UA"/>
              </w:rPr>
              <w:t>и</w:t>
            </w:r>
            <w:r w:rsidRPr="006A6AFC">
              <w:rPr>
                <w:rFonts w:eastAsia="Calibri"/>
                <w:lang w:val="uk-UA"/>
              </w:rPr>
              <w:t xml:space="preserve">я,  </w:t>
            </w:r>
            <w:r w:rsidRPr="006A6AFC">
              <w:rPr>
                <w:lang w:val="uk-UA"/>
              </w:rPr>
              <w:t>опыт</w:t>
            </w:r>
          </w:p>
        </w:tc>
        <w:tc>
          <w:tcPr>
            <w:tcW w:w="831" w:type="dxa"/>
            <w:textDirection w:val="btLr"/>
            <w:vAlign w:val="center"/>
          </w:tcPr>
          <w:p w:rsidR="00D91789" w:rsidRPr="006A6AFC" w:rsidRDefault="00D91789" w:rsidP="00D91789">
            <w:pPr>
              <w:pStyle w:val="xl29"/>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lang w:val="uk-UA"/>
              </w:rPr>
            </w:pPr>
            <w:r w:rsidRPr="006A6AFC">
              <w:rPr>
                <w:rFonts w:ascii="Times New Roman" w:eastAsia="Times New Roman" w:hAnsi="Times New Roman" w:cs="Times New Roman"/>
                <w:lang w:val="uk-UA"/>
              </w:rPr>
              <w:t>Организаторские способности</w:t>
            </w:r>
          </w:p>
        </w:tc>
        <w:tc>
          <w:tcPr>
            <w:tcW w:w="72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Культура, поряд</w:t>
            </w:r>
            <w:r w:rsidRPr="006A6AFC">
              <w:rPr>
                <w:lang w:val="uk-UA"/>
              </w:rPr>
              <w:t>очность</w:t>
            </w:r>
          </w:p>
        </w:tc>
        <w:tc>
          <w:tcPr>
            <w:tcW w:w="108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Активн</w:t>
            </w:r>
            <w:r w:rsidRPr="006A6AFC">
              <w:rPr>
                <w:lang w:val="uk-UA"/>
              </w:rPr>
              <w:t>о</w:t>
            </w:r>
            <w:r w:rsidRPr="006A6AFC">
              <w:rPr>
                <w:rFonts w:eastAsia="Calibri"/>
                <w:lang w:val="uk-UA"/>
              </w:rPr>
              <w:t>сть, ум</w:t>
            </w:r>
            <w:r w:rsidRPr="006A6AFC">
              <w:rPr>
                <w:lang w:val="uk-UA"/>
              </w:rPr>
              <w:t>е</w:t>
            </w:r>
            <w:r w:rsidRPr="006A6AFC">
              <w:rPr>
                <w:rFonts w:eastAsia="Calibri"/>
                <w:lang w:val="uk-UA"/>
              </w:rPr>
              <w:t>н</w:t>
            </w:r>
            <w:r w:rsidRPr="006A6AFC">
              <w:rPr>
                <w:lang w:val="uk-UA"/>
              </w:rPr>
              <w:t>ие</w:t>
            </w:r>
            <w:r w:rsidRPr="006A6AFC">
              <w:rPr>
                <w:rFonts w:eastAsia="Calibri"/>
                <w:lang w:val="uk-UA"/>
              </w:rPr>
              <w:t xml:space="preserve"> </w:t>
            </w:r>
            <w:r w:rsidRPr="006A6AFC">
              <w:rPr>
                <w:lang w:val="uk-UA"/>
              </w:rPr>
              <w:t>воспринимать</w:t>
            </w:r>
            <w:r w:rsidRPr="006A6AFC">
              <w:rPr>
                <w:rFonts w:eastAsia="Calibri"/>
                <w:lang w:val="uk-UA"/>
              </w:rPr>
              <w:t xml:space="preserve"> критику</w:t>
            </w:r>
          </w:p>
        </w:tc>
        <w:tc>
          <w:tcPr>
            <w:tcW w:w="609" w:type="dxa"/>
            <w:textDirection w:val="btLr"/>
            <w:vAlign w:val="center"/>
          </w:tcPr>
          <w:p w:rsidR="00D91789" w:rsidRPr="006A6AFC" w:rsidRDefault="00D91789" w:rsidP="00D91789">
            <w:pPr>
              <w:jc w:val="center"/>
              <w:rPr>
                <w:rFonts w:eastAsia="Calibri"/>
                <w:lang w:val="uk-UA"/>
              </w:rPr>
            </w:pPr>
            <w:r w:rsidRPr="006A6AFC">
              <w:rPr>
                <w:rFonts w:eastAsia="Calibri"/>
                <w:lang w:val="uk-UA"/>
              </w:rPr>
              <w:t>Темперамент</w:t>
            </w:r>
          </w:p>
        </w:tc>
        <w:tc>
          <w:tcPr>
            <w:tcW w:w="900" w:type="dxa"/>
            <w:textDirection w:val="btLr"/>
            <w:vAlign w:val="center"/>
          </w:tcPr>
          <w:p w:rsidR="00D91789" w:rsidRPr="006A6AFC" w:rsidRDefault="00D91789" w:rsidP="00D91789">
            <w:pPr>
              <w:jc w:val="center"/>
              <w:rPr>
                <w:rFonts w:eastAsia="Calibri"/>
                <w:lang w:val="uk-UA"/>
              </w:rPr>
            </w:pPr>
            <w:r w:rsidRPr="006A6AFC">
              <w:rPr>
                <w:lang w:val="uk-UA"/>
              </w:rPr>
              <w:t>Направленность</w:t>
            </w:r>
            <w:r w:rsidRPr="006A6AFC">
              <w:rPr>
                <w:rFonts w:eastAsia="Calibri"/>
                <w:lang w:val="uk-UA"/>
              </w:rPr>
              <w:t xml:space="preserve"> </w:t>
            </w:r>
            <w:r w:rsidRPr="006A6AFC">
              <w:rPr>
                <w:lang w:val="uk-UA"/>
              </w:rPr>
              <w:t>собственных</w:t>
            </w:r>
            <w:r w:rsidRPr="006A6AFC">
              <w:rPr>
                <w:rFonts w:eastAsia="Calibri"/>
                <w:lang w:val="uk-UA"/>
              </w:rPr>
              <w:t xml:space="preserve"> </w:t>
            </w:r>
            <w:r w:rsidRPr="006A6AFC">
              <w:rPr>
                <w:lang w:val="uk-UA"/>
              </w:rPr>
              <w:t>и</w:t>
            </w:r>
            <w:r w:rsidRPr="006A6AFC">
              <w:rPr>
                <w:rFonts w:eastAsia="Calibri"/>
                <w:lang w:val="uk-UA"/>
              </w:rPr>
              <w:t>нтерес</w:t>
            </w:r>
            <w:r w:rsidRPr="006A6AFC">
              <w:rPr>
                <w:lang w:val="uk-UA"/>
              </w:rPr>
              <w:t>о</w:t>
            </w:r>
            <w:r w:rsidRPr="006A6AFC">
              <w:rPr>
                <w:rFonts w:eastAsia="Calibri"/>
                <w:lang w:val="uk-UA"/>
              </w:rPr>
              <w:t>в</w:t>
            </w:r>
          </w:p>
        </w:tc>
        <w:tc>
          <w:tcPr>
            <w:tcW w:w="1133" w:type="dxa"/>
            <w:textDirection w:val="btLr"/>
            <w:vAlign w:val="center"/>
          </w:tcPr>
          <w:p w:rsidR="00D91789" w:rsidRPr="006A6AFC" w:rsidRDefault="00D91789" w:rsidP="00D91789">
            <w:pPr>
              <w:jc w:val="center"/>
              <w:rPr>
                <w:rFonts w:eastAsia="Calibri"/>
                <w:lang w:val="uk-UA"/>
              </w:rPr>
            </w:pPr>
            <w:r w:rsidRPr="006A6AFC">
              <w:rPr>
                <w:lang w:val="uk-UA"/>
              </w:rPr>
              <w:t>Возраст</w:t>
            </w:r>
            <w:r w:rsidRPr="006A6AFC">
              <w:rPr>
                <w:rFonts w:eastAsia="Calibri"/>
                <w:lang w:val="uk-UA"/>
              </w:rPr>
              <w:t xml:space="preserve">, </w:t>
            </w:r>
            <w:r w:rsidRPr="006A6AFC">
              <w:rPr>
                <w:lang w:val="uk-UA"/>
              </w:rPr>
              <w:t>уровень</w:t>
            </w:r>
            <w:r w:rsidRPr="006A6AFC">
              <w:rPr>
                <w:rFonts w:eastAsia="Calibri"/>
                <w:lang w:val="uk-UA"/>
              </w:rPr>
              <w:t xml:space="preserve"> здоров</w:t>
            </w:r>
            <w:r w:rsidRPr="006A6AFC">
              <w:rPr>
                <w:lang w:val="uk-UA"/>
              </w:rPr>
              <w:t>ь</w:t>
            </w:r>
            <w:r w:rsidRPr="006A6AFC">
              <w:rPr>
                <w:rFonts w:eastAsia="Calibri"/>
                <w:lang w:val="uk-UA"/>
              </w:rPr>
              <w:t>я</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1-й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2-й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3-й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3</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4</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4-й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5</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5-й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2</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vAlign w:val="center"/>
          </w:tcPr>
          <w:p w:rsidR="00D91789" w:rsidRPr="006A6AFC" w:rsidRDefault="00D91789" w:rsidP="00D91789">
            <w:pPr>
              <w:jc w:val="center"/>
              <w:rPr>
                <w:rFonts w:eastAsia="Calibri"/>
                <w:lang w:val="uk-UA"/>
              </w:rPr>
            </w:pPr>
            <w:r w:rsidRPr="006A6AFC">
              <w:rPr>
                <w:lang w:val="uk-UA"/>
              </w:rPr>
              <w:t>Весомость качеств</w:t>
            </w:r>
          </w:p>
        </w:tc>
        <w:tc>
          <w:tcPr>
            <w:tcW w:w="1439" w:type="dxa"/>
            <w:vAlign w:val="center"/>
          </w:tcPr>
          <w:p w:rsidR="00D91789" w:rsidRPr="006A6AFC" w:rsidRDefault="00D91789" w:rsidP="00D91789">
            <w:pPr>
              <w:jc w:val="center"/>
              <w:rPr>
                <w:rFonts w:eastAsia="Calibri"/>
                <w:lang w:val="uk-UA"/>
              </w:rPr>
            </w:pPr>
            <w:r w:rsidRPr="006A6AFC">
              <w:rPr>
                <w:rFonts w:eastAsia="Calibri"/>
                <w:lang w:val="uk-UA"/>
              </w:rPr>
              <w:t>0,23</w:t>
            </w:r>
          </w:p>
        </w:tc>
        <w:tc>
          <w:tcPr>
            <w:tcW w:w="831" w:type="dxa"/>
            <w:vAlign w:val="center"/>
          </w:tcPr>
          <w:p w:rsidR="00D91789" w:rsidRPr="006A6AFC" w:rsidRDefault="00D91789" w:rsidP="00D91789">
            <w:pPr>
              <w:jc w:val="center"/>
              <w:rPr>
                <w:rFonts w:eastAsia="Calibri"/>
                <w:lang w:val="uk-UA"/>
              </w:rPr>
            </w:pPr>
            <w:r w:rsidRPr="006A6AFC">
              <w:rPr>
                <w:rFonts w:eastAsia="Calibri"/>
                <w:lang w:val="uk-UA"/>
              </w:rPr>
              <w:t>0,16</w:t>
            </w:r>
          </w:p>
        </w:tc>
        <w:tc>
          <w:tcPr>
            <w:tcW w:w="720" w:type="dxa"/>
            <w:vAlign w:val="center"/>
          </w:tcPr>
          <w:p w:rsidR="00D91789" w:rsidRPr="006A6AFC" w:rsidRDefault="00D91789" w:rsidP="00D91789">
            <w:pPr>
              <w:jc w:val="center"/>
              <w:rPr>
                <w:rFonts w:eastAsia="Calibri"/>
                <w:lang w:val="uk-UA"/>
              </w:rPr>
            </w:pPr>
            <w:r w:rsidRPr="006A6AFC">
              <w:rPr>
                <w:rFonts w:eastAsia="Calibri"/>
                <w:lang w:val="uk-UA"/>
              </w:rPr>
              <w:t>0,09</w:t>
            </w:r>
          </w:p>
        </w:tc>
        <w:tc>
          <w:tcPr>
            <w:tcW w:w="1080" w:type="dxa"/>
            <w:vAlign w:val="center"/>
          </w:tcPr>
          <w:p w:rsidR="00D91789" w:rsidRPr="006A6AFC" w:rsidRDefault="00D91789" w:rsidP="00D91789">
            <w:pPr>
              <w:jc w:val="center"/>
              <w:rPr>
                <w:rFonts w:eastAsia="Calibri"/>
                <w:lang w:val="uk-UA"/>
              </w:rPr>
            </w:pPr>
            <w:r w:rsidRPr="006A6AFC">
              <w:rPr>
                <w:rFonts w:eastAsia="Calibri"/>
                <w:lang w:val="uk-UA"/>
              </w:rPr>
              <w:t>0,19</w:t>
            </w:r>
          </w:p>
        </w:tc>
        <w:tc>
          <w:tcPr>
            <w:tcW w:w="609"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900"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1133" w:type="dxa"/>
            <w:vAlign w:val="center"/>
          </w:tcPr>
          <w:p w:rsidR="00D91789" w:rsidRPr="006A6AFC" w:rsidRDefault="00D91789" w:rsidP="00D91789">
            <w:pPr>
              <w:jc w:val="center"/>
              <w:rPr>
                <w:rFonts w:eastAsia="Calibri"/>
                <w:lang w:val="uk-UA"/>
              </w:rPr>
            </w:pPr>
            <w:r w:rsidRPr="006A6AFC">
              <w:rPr>
                <w:rFonts w:eastAsia="Calibri"/>
                <w:lang w:val="uk-UA"/>
              </w:rPr>
              <w:t>0,19</w:t>
            </w:r>
          </w:p>
        </w:tc>
      </w:tr>
    </w:tbl>
    <w:p w:rsidR="00E10EC7" w:rsidRDefault="00E10EC7" w:rsidP="00D91789">
      <w:pPr>
        <w:ind w:firstLine="709"/>
        <w:jc w:val="both"/>
        <w:rPr>
          <w:i/>
        </w:rPr>
      </w:pPr>
    </w:p>
    <w:p w:rsidR="006A7436" w:rsidRDefault="006A7436" w:rsidP="006A7436">
      <w:pPr>
        <w:pStyle w:val="a9"/>
        <w:jc w:val="both"/>
        <w:rPr>
          <w:b/>
        </w:rPr>
      </w:pPr>
      <w:r w:rsidRPr="00D91789">
        <w:rPr>
          <w:rStyle w:val="FontStyle53"/>
          <w:sz w:val="24"/>
          <w:szCs w:val="24"/>
        </w:rPr>
        <w:t>Ситуационная задача</w:t>
      </w:r>
      <w:r>
        <w:rPr>
          <w:rStyle w:val="FontStyle53"/>
          <w:sz w:val="24"/>
          <w:szCs w:val="24"/>
        </w:rPr>
        <w:t>№1</w:t>
      </w:r>
      <w:r w:rsidRPr="009672BA">
        <w:rPr>
          <w:i/>
        </w:rPr>
        <w:t xml:space="preserve">: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6A7436" w:rsidRPr="00366C34" w:rsidRDefault="006A7436" w:rsidP="006A7436">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6A7436" w:rsidRPr="00366C34" w:rsidRDefault="006A7436" w:rsidP="006A7436">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6A7436" w:rsidRPr="00366C34" w:rsidRDefault="006A7436" w:rsidP="006A7436">
      <w:pPr>
        <w:pStyle w:val="a9"/>
        <w:ind w:left="0" w:firstLine="709"/>
        <w:jc w:val="both"/>
      </w:pPr>
      <w:r w:rsidRPr="00366C34">
        <w:t>Ответьте на следующие вопросы:</w:t>
      </w:r>
    </w:p>
    <w:p w:rsidR="006A7436" w:rsidRPr="00366C34" w:rsidRDefault="006A7436" w:rsidP="006A7436">
      <w:pPr>
        <w:pStyle w:val="a9"/>
        <w:ind w:left="0" w:firstLine="709"/>
        <w:jc w:val="both"/>
      </w:pPr>
      <w:r w:rsidRPr="00366C34">
        <w:t>1) Каков порог рентабельности?</w:t>
      </w:r>
    </w:p>
    <w:p w:rsidR="006A7436" w:rsidRPr="00366C34" w:rsidRDefault="006A7436" w:rsidP="006A7436">
      <w:pPr>
        <w:pStyle w:val="a9"/>
        <w:ind w:left="0" w:firstLine="709"/>
        <w:jc w:val="both"/>
      </w:pPr>
      <w:r w:rsidRPr="00366C34">
        <w:t>2) Каким станет порог рентабельности, если арендная плата повысится до 1050 долл.?</w:t>
      </w:r>
    </w:p>
    <w:p w:rsidR="006A7436" w:rsidRPr="00366C34" w:rsidRDefault="006A7436" w:rsidP="006A7436">
      <w:pPr>
        <w:pStyle w:val="a9"/>
        <w:ind w:left="0" w:firstLine="709"/>
        <w:jc w:val="both"/>
      </w:pPr>
      <w:r w:rsidRPr="00366C34">
        <w:t>3) Каким будет порог рентабельности, если удастся увеличить цену реализации с 3,5 до 3,85 долл.?</w:t>
      </w:r>
    </w:p>
    <w:p w:rsidR="006A7436" w:rsidRPr="00366C34" w:rsidRDefault="006A7436" w:rsidP="006A7436">
      <w:pPr>
        <w:pStyle w:val="a9"/>
        <w:ind w:left="0" w:firstLine="709"/>
        <w:jc w:val="both"/>
      </w:pPr>
      <w:r w:rsidRPr="00366C34">
        <w:t>4) Каким будет порог рентабельности, если закупочная цена плакатов повысится с 2,1 до 2,38 долл.?</w:t>
      </w:r>
    </w:p>
    <w:p w:rsidR="006A7436" w:rsidRPr="00366C34" w:rsidRDefault="006A7436" w:rsidP="006A7436">
      <w:pPr>
        <w:pStyle w:val="a9"/>
        <w:ind w:left="0" w:firstLine="709"/>
        <w:jc w:val="both"/>
      </w:pPr>
      <w:r w:rsidRPr="00366C34">
        <w:t>5) Сколько плакатов должно быть продано для получения прибыли в сумме 490 долл. в неделю?</w:t>
      </w:r>
    </w:p>
    <w:p w:rsidR="006A7436" w:rsidRPr="00366C34" w:rsidRDefault="006A7436" w:rsidP="006A7436">
      <w:pPr>
        <w:pStyle w:val="a9"/>
        <w:ind w:left="0" w:firstLine="709"/>
        <w:jc w:val="both"/>
      </w:pPr>
      <w:r w:rsidRPr="00366C34">
        <w:t>6) Какую прибыль можно ожидать при различных уровнях продаж?</w:t>
      </w:r>
    </w:p>
    <w:p w:rsidR="006A7436" w:rsidRPr="00366C34" w:rsidRDefault="006A7436" w:rsidP="006A7436">
      <w:pPr>
        <w:pStyle w:val="a9"/>
        <w:ind w:left="0" w:firstLine="709"/>
        <w:jc w:val="both"/>
      </w:pPr>
      <w:r w:rsidRPr="00366C34">
        <w:t>7) Какой запас финансовой прочности имеет бизнес Марии при сумме прибыли 490 долл. в неделю?</w:t>
      </w:r>
    </w:p>
    <w:p w:rsidR="006A7436" w:rsidRPr="00366C34" w:rsidRDefault="006A7436" w:rsidP="006A7436">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C3024F" w:rsidRDefault="006A7436" w:rsidP="006A7436">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r w:rsidRPr="00366C34">
        <w:cr/>
      </w:r>
    </w:p>
    <w:p w:rsidR="0064049E" w:rsidRDefault="00C3024F" w:rsidP="006A7436">
      <w:pPr>
        <w:pStyle w:val="a9"/>
        <w:ind w:left="0" w:firstLine="709"/>
        <w:jc w:val="both"/>
      </w:pPr>
      <w:r w:rsidRPr="00D91789">
        <w:rPr>
          <w:rStyle w:val="FontStyle53"/>
          <w:sz w:val="24"/>
          <w:szCs w:val="24"/>
        </w:rPr>
        <w:t>Ситуационная задача</w:t>
      </w:r>
      <w:r>
        <w:rPr>
          <w:rStyle w:val="FontStyle53"/>
          <w:sz w:val="24"/>
          <w:szCs w:val="24"/>
        </w:rPr>
        <w:t>№2</w:t>
      </w:r>
    </w:p>
    <w:p w:rsidR="00C3024F" w:rsidRDefault="00C3024F" w:rsidP="00C3024F">
      <w:pPr>
        <w:pStyle w:val="a9"/>
        <w:ind w:left="0" w:firstLine="709"/>
        <w:jc w:val="both"/>
      </w:pP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C3024F" w:rsidRDefault="00C3024F" w:rsidP="00C3024F">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C3024F" w:rsidRDefault="00C3024F" w:rsidP="00C3024F">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C3024F" w:rsidRDefault="00C3024F" w:rsidP="006A7436">
      <w:pPr>
        <w:pStyle w:val="a9"/>
        <w:ind w:left="0" w:firstLine="709"/>
        <w:jc w:val="both"/>
        <w:rPr>
          <w:i/>
        </w:rPr>
      </w:pPr>
    </w:p>
    <w:p w:rsidR="006A7436" w:rsidRDefault="006A7436" w:rsidP="006A7436">
      <w:pPr>
        <w:ind w:firstLine="708"/>
        <w:jc w:val="center"/>
      </w:pPr>
      <w:r w:rsidRPr="0064049E">
        <w:rPr>
          <w:b/>
        </w:rPr>
        <w:t>Кейс</w:t>
      </w:r>
      <w:r w:rsidR="00C3024F">
        <w:rPr>
          <w:b/>
        </w:rPr>
        <w:t>№1</w:t>
      </w:r>
    </w:p>
    <w:p w:rsidR="006A7436" w:rsidRPr="008073C3" w:rsidRDefault="006A7436" w:rsidP="006A7436">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6A7436" w:rsidRPr="008073C3" w:rsidRDefault="006A7436" w:rsidP="006A7436">
      <w:pPr>
        <w:pStyle w:val="a9"/>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6A7436" w:rsidRDefault="006A7436" w:rsidP="00EF667C">
      <w:pPr>
        <w:pStyle w:val="a9"/>
        <w:ind w:left="0" w:firstLine="709"/>
        <w:jc w:val="both"/>
        <w:rPr>
          <w:i/>
        </w:rPr>
      </w:pPr>
    </w:p>
    <w:p w:rsidR="00C3024F" w:rsidRDefault="00C3024F" w:rsidP="00C3024F">
      <w:pPr>
        <w:pStyle w:val="a9"/>
        <w:jc w:val="center"/>
        <w:rPr>
          <w:b/>
        </w:rPr>
      </w:pPr>
      <w:r>
        <w:rPr>
          <w:b/>
        </w:rPr>
        <w:t>Кейс№2</w:t>
      </w:r>
    </w:p>
    <w:p w:rsidR="00C3024F" w:rsidRPr="009A4663" w:rsidRDefault="00C3024F" w:rsidP="00C3024F">
      <w:pPr>
        <w:pStyle w:val="a9"/>
        <w:jc w:val="both"/>
        <w:rPr>
          <w:i/>
          <w:u w:val="single"/>
        </w:rPr>
      </w:pPr>
      <w:r w:rsidRPr="009A4663">
        <w:rPr>
          <w:i/>
          <w:u w:val="single"/>
        </w:rPr>
        <w:t>Тест на способность к риску</w:t>
      </w:r>
    </w:p>
    <w:p w:rsidR="00C3024F" w:rsidRPr="009A4663" w:rsidRDefault="00C3024F" w:rsidP="00C3024F">
      <w:pPr>
        <w:pStyle w:val="a9"/>
        <w:ind w:left="0" w:firstLine="709"/>
        <w:jc w:val="both"/>
      </w:pPr>
      <w:r w:rsidRPr="009A4663">
        <w:t>Выразите свое согласие – «да» или несогласие – «нет» с приведенными ниже утверждениями.</w:t>
      </w:r>
    </w:p>
    <w:p w:rsidR="00C3024F" w:rsidRPr="009A4663" w:rsidRDefault="00C3024F" w:rsidP="00C3024F">
      <w:pPr>
        <w:pStyle w:val="a9"/>
        <w:ind w:left="0" w:firstLine="709"/>
        <w:jc w:val="both"/>
      </w:pPr>
      <w:r w:rsidRPr="009A4663">
        <w:t>1. Я бы рискнул начать собственное дело, но не работать на кого-то еще.</w:t>
      </w:r>
    </w:p>
    <w:p w:rsidR="00C3024F" w:rsidRPr="009A4663" w:rsidRDefault="00C3024F" w:rsidP="00C3024F">
      <w:pPr>
        <w:pStyle w:val="a9"/>
        <w:ind w:left="0" w:firstLine="709"/>
        <w:jc w:val="both"/>
      </w:pPr>
      <w:r w:rsidRPr="009A4663">
        <w:t>2. Никогда не пойду на такую работу, где много поездок.</w:t>
      </w:r>
    </w:p>
    <w:p w:rsidR="00C3024F" w:rsidRPr="009A4663" w:rsidRDefault="00C3024F" w:rsidP="00C3024F">
      <w:pPr>
        <w:pStyle w:val="a9"/>
        <w:ind w:left="0" w:firstLine="709"/>
        <w:jc w:val="both"/>
      </w:pPr>
      <w:r w:rsidRPr="009A4663">
        <w:t>3. Если бы и стал играть, то никогда не делал бы малых ставок.</w:t>
      </w:r>
    </w:p>
    <w:p w:rsidR="00C3024F" w:rsidRPr="009A4663" w:rsidRDefault="00C3024F" w:rsidP="00C3024F">
      <w:pPr>
        <w:pStyle w:val="a9"/>
        <w:ind w:left="0" w:firstLine="709"/>
        <w:jc w:val="both"/>
      </w:pPr>
      <w:r w:rsidRPr="009A4663">
        <w:t>4. Мне нравится улучшать свою жизнь с помощью новых идей.</w:t>
      </w:r>
    </w:p>
    <w:p w:rsidR="00C3024F" w:rsidRPr="009A4663" w:rsidRDefault="00C3024F" w:rsidP="00C3024F">
      <w:pPr>
        <w:pStyle w:val="a9"/>
        <w:ind w:left="0" w:firstLine="709"/>
        <w:jc w:val="both"/>
      </w:pPr>
      <w:r w:rsidRPr="009A4663">
        <w:t>5. Никогда не брошу работу, не будучи уверенным, что есть другая.</w:t>
      </w:r>
    </w:p>
    <w:p w:rsidR="00C3024F" w:rsidRPr="009A4663" w:rsidRDefault="00C3024F" w:rsidP="00C3024F">
      <w:pPr>
        <w:pStyle w:val="a9"/>
        <w:ind w:left="0" w:firstLine="709"/>
        <w:jc w:val="both"/>
      </w:pPr>
      <w:r w:rsidRPr="009A4663">
        <w:t>6. Я не склонен пойти на риск, чтобы расширить свой кругозор.</w:t>
      </w:r>
    </w:p>
    <w:p w:rsidR="00C3024F" w:rsidRPr="009A4663" w:rsidRDefault="00C3024F" w:rsidP="00C3024F">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C3024F" w:rsidRPr="009A4663" w:rsidRDefault="00C3024F" w:rsidP="00C3024F">
      <w:pPr>
        <w:pStyle w:val="a9"/>
        <w:ind w:left="0" w:firstLine="709"/>
        <w:jc w:val="both"/>
      </w:pPr>
      <w:r w:rsidRPr="009A4663">
        <w:t>8. Хотел бы испытать в жизни как можно больше острых ощущений.</w:t>
      </w:r>
    </w:p>
    <w:p w:rsidR="00C3024F" w:rsidRPr="009A4663" w:rsidRDefault="00C3024F" w:rsidP="00C3024F">
      <w:pPr>
        <w:pStyle w:val="a9"/>
        <w:ind w:left="0" w:firstLine="709"/>
        <w:jc w:val="both"/>
      </w:pPr>
      <w:r w:rsidRPr="009A4663">
        <w:t>9. Не ощущаю в себе особой потребности в возбуждающих событиях.</w:t>
      </w:r>
    </w:p>
    <w:p w:rsidR="00C3024F" w:rsidRPr="009A4663" w:rsidRDefault="00C3024F" w:rsidP="00C3024F">
      <w:pPr>
        <w:pStyle w:val="a9"/>
        <w:ind w:left="0" w:firstLine="709"/>
        <w:jc w:val="both"/>
      </w:pPr>
      <w:r w:rsidRPr="009A4663">
        <w:t>10. Я не обладаю большой энергией.</w:t>
      </w:r>
    </w:p>
    <w:p w:rsidR="00C3024F" w:rsidRPr="009A4663" w:rsidRDefault="00C3024F" w:rsidP="00C3024F">
      <w:pPr>
        <w:pStyle w:val="a9"/>
        <w:ind w:left="0" w:firstLine="709"/>
        <w:jc w:val="both"/>
      </w:pPr>
      <w:r w:rsidRPr="009A4663">
        <w:t>11. Я могу без труда порождать много «прибыльных» идей.</w:t>
      </w:r>
    </w:p>
    <w:p w:rsidR="00C3024F" w:rsidRPr="009A4663" w:rsidRDefault="00C3024F" w:rsidP="00C3024F">
      <w:pPr>
        <w:pStyle w:val="a9"/>
        <w:ind w:left="0" w:firstLine="709"/>
        <w:jc w:val="both"/>
      </w:pPr>
      <w:r w:rsidRPr="009A4663">
        <w:t>12. Я бы никогда не стал спорить на сумму, которой в данное время не располагаю.</w:t>
      </w:r>
    </w:p>
    <w:p w:rsidR="00C3024F" w:rsidRPr="009A4663" w:rsidRDefault="00C3024F" w:rsidP="00C3024F">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C3024F" w:rsidRPr="009A4663" w:rsidRDefault="00C3024F" w:rsidP="00C3024F">
      <w:pPr>
        <w:pStyle w:val="a9"/>
        <w:ind w:left="0" w:firstLine="709"/>
        <w:jc w:val="both"/>
      </w:pPr>
      <w:r w:rsidRPr="009A4663">
        <w:t>14. Я готов участвовать лишь в таких сделках, которые достаточно ясны и определенны.</w:t>
      </w:r>
    </w:p>
    <w:p w:rsidR="00C3024F" w:rsidRPr="009A4663" w:rsidRDefault="00C3024F" w:rsidP="00C3024F">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C3024F" w:rsidRPr="009A4663" w:rsidRDefault="00C3024F" w:rsidP="00C3024F">
      <w:pPr>
        <w:pStyle w:val="a9"/>
        <w:ind w:left="0" w:firstLine="709"/>
        <w:jc w:val="both"/>
      </w:pPr>
      <w:r w:rsidRPr="009A4663">
        <w:t>16. По характеру я не очень независим.</w:t>
      </w:r>
    </w:p>
    <w:p w:rsidR="00C3024F" w:rsidRPr="009A4663" w:rsidRDefault="00C3024F" w:rsidP="00C3024F">
      <w:pPr>
        <w:pStyle w:val="a9"/>
        <w:ind w:left="0" w:firstLine="709"/>
        <w:jc w:val="both"/>
        <w:rPr>
          <w:u w:val="single"/>
        </w:rPr>
      </w:pPr>
      <w:r w:rsidRPr="009A4663">
        <w:rPr>
          <w:u w:val="single"/>
        </w:rPr>
        <w:t>Оценка результатов</w:t>
      </w:r>
    </w:p>
    <w:p w:rsidR="00C3024F" w:rsidRPr="009A4663" w:rsidRDefault="00C3024F" w:rsidP="00C3024F">
      <w:pPr>
        <w:pStyle w:val="a9"/>
        <w:ind w:left="0" w:firstLine="709"/>
        <w:jc w:val="both"/>
      </w:pPr>
      <w:r w:rsidRPr="009A4663">
        <w:t>Если Вы ответили «да» на вопросы: 1, 3, 4, 8, 10, 11, 13 и 15 – присваивайте каждому ответу по 1 баллу.</w:t>
      </w:r>
    </w:p>
    <w:p w:rsidR="00C3024F" w:rsidRPr="009A4663" w:rsidRDefault="00C3024F" w:rsidP="00C3024F">
      <w:pPr>
        <w:pStyle w:val="a9"/>
        <w:ind w:left="0" w:firstLine="709"/>
        <w:jc w:val="both"/>
      </w:pPr>
      <w:r w:rsidRPr="009A4663">
        <w:t>Если Вы ответили «нет» на вопросы 2, 5, 6, 7, 9, 12, 14 и 16 – также присваивайте каждому ответу по 1 баллу.</w:t>
      </w:r>
    </w:p>
    <w:p w:rsidR="00C3024F" w:rsidRDefault="00C3024F" w:rsidP="00C3024F">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C3024F" w:rsidRDefault="00C3024F" w:rsidP="00EF667C">
      <w:pPr>
        <w:pStyle w:val="a9"/>
        <w:ind w:left="0" w:firstLine="709"/>
        <w:jc w:val="both"/>
        <w:rPr>
          <w:i/>
        </w:rPr>
      </w:pPr>
    </w:p>
    <w:p w:rsidR="00B71B50" w:rsidRPr="00B71B50" w:rsidRDefault="00B71B50" w:rsidP="00B71B50">
      <w:pPr>
        <w:pStyle w:val="a9"/>
        <w:ind w:left="0" w:firstLine="709"/>
        <w:jc w:val="both"/>
        <w:rPr>
          <w:b/>
        </w:rPr>
      </w:pPr>
      <w:r w:rsidRPr="00B71B50">
        <w:rPr>
          <w:b/>
        </w:rPr>
        <w:t>6.3</w:t>
      </w:r>
      <w:r w:rsidR="00B608F7">
        <w:rPr>
          <w:b/>
        </w:rPr>
        <w:t>.</w:t>
      </w:r>
      <w:r w:rsidRPr="00B71B50">
        <w:rPr>
          <w:b/>
        </w:rPr>
        <w:t xml:space="preserve"> Методические материалы, определяющие процедуры оценивания знаний, умений, навыков и (или) опыта деятельности</w:t>
      </w:r>
    </w:p>
    <w:p w:rsidR="004D0BF0" w:rsidRDefault="004D0BF0" w:rsidP="004D0BF0">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5A5281" w:rsidRDefault="005A5281" w:rsidP="00B71B50">
      <w:pPr>
        <w:pStyle w:val="a9"/>
        <w:ind w:left="0" w:firstLine="709"/>
        <w:jc w:val="both"/>
        <w:rPr>
          <w:b/>
          <w:i/>
        </w:rPr>
      </w:pPr>
    </w:p>
    <w:p w:rsidR="00B71B50" w:rsidRPr="00B608F7" w:rsidRDefault="00B608F7" w:rsidP="00B608F7">
      <w:pPr>
        <w:ind w:left="709"/>
        <w:jc w:val="both"/>
        <w:rPr>
          <w:b/>
          <w:i/>
        </w:rPr>
      </w:pPr>
      <w:r>
        <w:rPr>
          <w:b/>
          <w:i/>
        </w:rPr>
        <w:t>7. </w:t>
      </w:r>
      <w:r w:rsidR="00B71B50" w:rsidRPr="00B608F7">
        <w:rPr>
          <w:b/>
          <w:i/>
        </w:rPr>
        <w:t>Перечень основной и дополнительной учебной литературы, необходимой для освоения дисциплины (модуля)</w:t>
      </w:r>
    </w:p>
    <w:p w:rsidR="00B608F7" w:rsidRPr="00B71B50" w:rsidRDefault="00B608F7" w:rsidP="00B608F7">
      <w:pPr>
        <w:pStyle w:val="a9"/>
        <w:ind w:left="1069"/>
        <w:jc w:val="both"/>
        <w:rPr>
          <w:b/>
          <w:i/>
        </w:rPr>
      </w:pPr>
    </w:p>
    <w:p w:rsidR="00B71B50" w:rsidRDefault="00B71B50" w:rsidP="00F008F2">
      <w:pPr>
        <w:pStyle w:val="a9"/>
        <w:ind w:left="0" w:firstLine="709"/>
        <w:jc w:val="both"/>
        <w:rPr>
          <w:b/>
        </w:rPr>
      </w:pPr>
      <w:r w:rsidRPr="00B71B50">
        <w:rPr>
          <w:b/>
        </w:rPr>
        <w:t>7.1. Основная учебная литература:</w:t>
      </w:r>
    </w:p>
    <w:p w:rsidR="00B608F7" w:rsidRPr="00B71B50" w:rsidRDefault="00B608F7" w:rsidP="00F008F2">
      <w:pPr>
        <w:pStyle w:val="a9"/>
        <w:ind w:left="0" w:firstLine="709"/>
        <w:jc w:val="both"/>
        <w:rPr>
          <w:b/>
        </w:rPr>
      </w:pPr>
    </w:p>
    <w:p w:rsidR="00391685" w:rsidRDefault="00391685" w:rsidP="00B608F7">
      <w:pPr>
        <w:tabs>
          <w:tab w:val="left" w:pos="851"/>
        </w:tabs>
        <w:ind w:firstLine="567"/>
        <w:jc w:val="both"/>
      </w:pPr>
      <w:r>
        <w:t>1.</w:t>
      </w:r>
      <w:r>
        <w:tab/>
      </w:r>
      <w:r w:rsidRPr="00A25E1A">
        <w:t>Панягина А. Е. Управление рисками на предприятии: теория и практика: учебное пособие / А. Е. Панягина, А. В. Свистунов. – Москва :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авторизир. пользователей. - DOI: https://doi.org/10.23682/96561</w:t>
      </w:r>
      <w:r>
        <w:t>.</w:t>
      </w:r>
    </w:p>
    <w:p w:rsidR="00391685" w:rsidRDefault="00391685" w:rsidP="00B608F7">
      <w:pPr>
        <w:tabs>
          <w:tab w:val="left" w:pos="851"/>
        </w:tabs>
        <w:ind w:firstLine="567"/>
        <w:jc w:val="both"/>
      </w:pPr>
      <w:r>
        <w:t>2.</w:t>
      </w:r>
      <w:r>
        <w:tab/>
      </w:r>
      <w:r w:rsidRPr="00A25E1A">
        <w:t>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 текстовые данные. – М. : ЮНИТИ-ДАНА, 2017. – 511 c. – 5-238-00861-9. – Режим доступа: http://www.iprbookshop.ru/71229.html</w:t>
      </w:r>
    </w:p>
    <w:p w:rsidR="00391685" w:rsidRDefault="00391685" w:rsidP="00B608F7">
      <w:pPr>
        <w:tabs>
          <w:tab w:val="left" w:pos="851"/>
        </w:tabs>
        <w:ind w:firstLine="567"/>
        <w:jc w:val="both"/>
      </w:pPr>
      <w:r>
        <w:t>3.</w:t>
      </w:r>
      <w:r>
        <w:tab/>
      </w:r>
      <w:r w:rsidRPr="00A25E1A">
        <w:t>Дубина И.Н. Основы управления рисками [Электронный ресурс] : учебное пособие / И.Н. Дубина, Г.К. Кишибекова. – Электрон. текстовые данные. – Саратов: Вузовское образование, 2018. – 266 c. – 978-5-4487-0271-6. – Режим доступа: http://www.iprbookshop.ru/76240.html</w:t>
      </w:r>
    </w:p>
    <w:p w:rsidR="00391685" w:rsidRDefault="00391685" w:rsidP="00B608F7">
      <w:pPr>
        <w:tabs>
          <w:tab w:val="left" w:pos="851"/>
        </w:tabs>
        <w:ind w:firstLine="567"/>
        <w:jc w:val="both"/>
      </w:pPr>
      <w:r>
        <w:t>4.</w:t>
      </w:r>
      <w:r>
        <w:tab/>
      </w:r>
      <w:r w:rsidRPr="00A25E1A">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w:t>
      </w:r>
      <w:r>
        <w:t xml:space="preserve"> </w:t>
      </w:r>
      <w:r w:rsidRPr="00A25E1A">
        <w:t>//</w:t>
      </w:r>
      <w:r>
        <w:t xml:space="preserve"> </w:t>
      </w:r>
      <w:r w:rsidRPr="00A25E1A">
        <w:t>www.iprbookshop.ru/69435.html (дата обращения: 12.04.2021).</w:t>
      </w:r>
    </w:p>
    <w:p w:rsidR="00391685" w:rsidRDefault="00391685" w:rsidP="00B608F7">
      <w:pPr>
        <w:tabs>
          <w:tab w:val="left" w:pos="851"/>
        </w:tabs>
        <w:ind w:firstLine="567"/>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391685" w:rsidRDefault="00391685" w:rsidP="00B608F7">
      <w:pPr>
        <w:tabs>
          <w:tab w:val="left" w:pos="851"/>
        </w:tabs>
        <w:ind w:firstLine="567"/>
        <w:jc w:val="both"/>
      </w:pPr>
      <w:r>
        <w:t>6.</w:t>
      </w:r>
      <w:r>
        <w:tab/>
      </w:r>
      <w:r w:rsidRPr="00A25E1A">
        <w:t>Никонов В. Управление рисками [Электронный ресурс]: как больше зарабатывать и меньше терять / В. Никонов. – Электрон. текстовые данные. – М.: Альпина Паблишер, 2016. – 285 c. – 978-5-9614-1013-6. – Режим доступа: http://www.iprbookshop.ru/41476.html</w:t>
      </w:r>
    </w:p>
    <w:p w:rsidR="00622C09" w:rsidRDefault="00622C09" w:rsidP="00622C09">
      <w:pPr>
        <w:ind w:firstLine="708"/>
        <w:jc w:val="both"/>
      </w:pPr>
      <w:r>
        <w:t>.</w:t>
      </w:r>
    </w:p>
    <w:p w:rsidR="002A6925" w:rsidRDefault="002A6925" w:rsidP="00F674E8">
      <w:pPr>
        <w:pStyle w:val="a9"/>
        <w:numPr>
          <w:ilvl w:val="1"/>
          <w:numId w:val="5"/>
        </w:numPr>
        <w:ind w:left="0" w:firstLine="709"/>
        <w:jc w:val="both"/>
        <w:rPr>
          <w:b/>
        </w:rPr>
      </w:pPr>
      <w:r w:rsidRPr="002A6925">
        <w:rPr>
          <w:b/>
        </w:rPr>
        <w:t>Дополнительная учебная литература:</w:t>
      </w:r>
    </w:p>
    <w:p w:rsidR="00707377" w:rsidRDefault="00707377" w:rsidP="00707377">
      <w:pPr>
        <w:pStyle w:val="a9"/>
        <w:ind w:left="709"/>
        <w:jc w:val="both"/>
        <w:rPr>
          <w:b/>
        </w:rPr>
      </w:pPr>
    </w:p>
    <w:p w:rsidR="008A534A" w:rsidRPr="00C3024F" w:rsidRDefault="008A534A" w:rsidP="008A534A">
      <w:pPr>
        <w:pStyle w:val="a9"/>
        <w:ind w:left="0" w:firstLine="709"/>
        <w:jc w:val="both"/>
      </w:pPr>
      <w:r>
        <w:t xml:space="preserve">1. </w:t>
      </w:r>
      <w:r w:rsidR="00C3024F" w:rsidRPr="00C3024F">
        <w:t xml:space="preserve">Применение логико-математического аппарата в управлении социально-техническими системами [Электронный ресурс]: учебное пособие / Е. Р. Табачков, А. Г. Савиновских, В. В. Помыкалов, И. Ю. Коробейникова.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Челябинск, Саратов : Южно-Уральский институт управления и экономики, Ай Пи Эр Медиа, 2019. </w:t>
      </w:r>
      <w:r w:rsidR="00C3024F" w:rsidRPr="00897684">
        <w:t>–</w:t>
      </w:r>
      <w:r w:rsidR="00C3024F" w:rsidRPr="00C3024F">
        <w:t xml:space="preserve"> 172 c. </w:t>
      </w:r>
      <w:r w:rsidR="00C3024F" w:rsidRPr="00897684">
        <w:t>–</w:t>
      </w:r>
      <w:r w:rsidR="00C3024F" w:rsidRPr="00C3024F">
        <w:t xml:space="preserve"> 978-5-4486-0678-6. </w:t>
      </w:r>
      <w:r w:rsidR="00C3024F" w:rsidRPr="00897684">
        <w:t>–</w:t>
      </w:r>
      <w:r w:rsidR="00C3024F" w:rsidRPr="00C3024F">
        <w:t xml:space="preserve"> Режим доступа: </w:t>
      </w:r>
      <w:hyperlink r:id="rId8" w:history="1">
        <w:r w:rsidR="00C3024F" w:rsidRPr="00C3024F">
          <w:rPr>
            <w:rStyle w:val="ae"/>
          </w:rPr>
          <w:t>http://www.iprbookshop.ru/81491.html</w:t>
        </w:r>
      </w:hyperlink>
      <w:r w:rsidR="0043115F" w:rsidRPr="00C3024F">
        <w:t>.</w:t>
      </w:r>
    </w:p>
    <w:p w:rsidR="0043115F" w:rsidRPr="00C3024F" w:rsidRDefault="008A534A" w:rsidP="008A534A">
      <w:pPr>
        <w:pStyle w:val="a9"/>
        <w:ind w:left="0" w:firstLine="709"/>
        <w:jc w:val="both"/>
      </w:pPr>
      <w:r>
        <w:t>2</w:t>
      </w:r>
      <w:r w:rsidRPr="008A534A">
        <w:t>.</w:t>
      </w:r>
      <w:r w:rsidR="00C3024F">
        <w:t xml:space="preserve"> </w:t>
      </w:r>
      <w:r w:rsidR="00C3024F" w:rsidRPr="00C3024F">
        <w:t xml:space="preserve">Светлов, В.А. Управление конфликтом. Новые технологии принятия решений в конфликтных ситуациях [Электронный ресурс]: учебное пособие / В. А. Светлов.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Саратов: Ай Пи Эр Медиа, 2019. </w:t>
      </w:r>
      <w:r w:rsidR="00C3024F" w:rsidRPr="00897684">
        <w:t>–</w:t>
      </w:r>
      <w:r w:rsidR="00C3024F" w:rsidRPr="00C3024F">
        <w:t xml:space="preserve"> 136 c. </w:t>
      </w:r>
      <w:r w:rsidR="00C3024F" w:rsidRPr="00897684">
        <w:t>–</w:t>
      </w:r>
      <w:r w:rsidR="00C3024F" w:rsidRPr="00C3024F">
        <w:t xml:space="preserve"> 978-5-4486-0444-7. </w:t>
      </w:r>
      <w:r w:rsidR="00C3024F" w:rsidRPr="00897684">
        <w:t>–</w:t>
      </w:r>
      <w:r w:rsidR="00C3024F" w:rsidRPr="00C3024F">
        <w:t xml:space="preserve"> Режим доступа: </w:t>
      </w:r>
      <w:hyperlink r:id="rId9" w:history="1">
        <w:r w:rsidR="00C3024F" w:rsidRPr="00C3024F">
          <w:rPr>
            <w:rStyle w:val="ae"/>
          </w:rPr>
          <w:t>http://www.iprbookshop.ru/79819.html</w:t>
        </w:r>
      </w:hyperlink>
    </w:p>
    <w:p w:rsidR="00C3024F" w:rsidRPr="00C3024F" w:rsidRDefault="00C3024F" w:rsidP="00C3024F">
      <w:pPr>
        <w:pStyle w:val="a9"/>
        <w:widowControl/>
        <w:autoSpaceDE/>
        <w:autoSpaceDN/>
        <w:adjustRightInd/>
        <w:ind w:left="0" w:firstLine="709"/>
        <w:jc w:val="both"/>
        <w:rPr>
          <w:b/>
        </w:rPr>
      </w:pPr>
      <w:r>
        <w:t xml:space="preserve">3. </w:t>
      </w:r>
      <w:r w:rsidRPr="00C3024F">
        <w:t>Перфильев, Д.А. Интеллектуальные системы поддержки принятия решений [Электронный ресурс]: учебно</w:t>
      </w:r>
      <w:r>
        <w:t>е пособие / Д.А. Перфильев, К.В. Раевич, А.</w:t>
      </w:r>
      <w:r w:rsidRPr="00C3024F">
        <w:t xml:space="preserve">В. Пятаева. </w:t>
      </w:r>
      <w:r w:rsidRPr="00897684">
        <w:t>–</w:t>
      </w:r>
      <w:r w:rsidRPr="00C3024F">
        <w:t xml:space="preserve"> Электрон. текстовые данные. </w:t>
      </w:r>
      <w:r w:rsidRPr="00897684">
        <w:t>–</w:t>
      </w:r>
      <w:r w:rsidRPr="00C3024F">
        <w:t xml:space="preserve"> Красноярск: Сибирский федеральный университет, 2018. </w:t>
      </w:r>
      <w:r w:rsidRPr="00897684">
        <w:t>–</w:t>
      </w:r>
      <w:r w:rsidRPr="00C3024F">
        <w:t xml:space="preserve"> 136 c. </w:t>
      </w:r>
      <w:r w:rsidRPr="00897684">
        <w:t>–</w:t>
      </w:r>
      <w:r w:rsidRPr="00C3024F">
        <w:t xml:space="preserve"> 978-5-7638-4011-7. </w:t>
      </w:r>
      <w:r w:rsidRPr="00897684">
        <w:t>–</w:t>
      </w:r>
      <w:r w:rsidRPr="00C3024F">
        <w:t xml:space="preserve"> Режим доступа: </w:t>
      </w:r>
      <w:hyperlink r:id="rId10" w:history="1">
        <w:r w:rsidRPr="00C3024F">
          <w:rPr>
            <w:rStyle w:val="ae"/>
          </w:rPr>
          <w:t>http://www.iprbookshop.ru/84359.html</w:t>
        </w:r>
      </w:hyperlink>
      <w:r w:rsidRPr="00C3024F">
        <w:t>.</w:t>
      </w:r>
    </w:p>
    <w:p w:rsidR="00C3024F" w:rsidRPr="00C3024F" w:rsidRDefault="00C3024F" w:rsidP="00C3024F">
      <w:pPr>
        <w:pStyle w:val="a9"/>
        <w:ind w:left="0" w:firstLine="709"/>
        <w:jc w:val="both"/>
      </w:pPr>
      <w:r>
        <w:t xml:space="preserve">4. </w:t>
      </w:r>
      <w:r w:rsidRPr="00C3024F">
        <w:t xml:space="preserve">Петров, А.Е. Математические модели принятия решений [Электронный ресурс]: учебно-методическое пособие / А. Е. Петров. </w:t>
      </w:r>
      <w:r w:rsidRPr="00897684">
        <w:t>–</w:t>
      </w:r>
      <w:r w:rsidRPr="00C3024F">
        <w:t xml:space="preserve"> Электрон. текстовые данные. </w:t>
      </w:r>
      <w:r w:rsidRPr="00897684">
        <w:t>–</w:t>
      </w:r>
      <w:r w:rsidRPr="00C3024F">
        <w:t xml:space="preserve"> М.: Издательский Дом МИСиС, 2018. </w:t>
      </w:r>
      <w:r w:rsidRPr="00897684">
        <w:t>–</w:t>
      </w:r>
      <w:r w:rsidRPr="00C3024F">
        <w:t xml:space="preserve"> 80 c. </w:t>
      </w:r>
      <w:r w:rsidRPr="00897684">
        <w:t>–</w:t>
      </w:r>
      <w:r w:rsidRPr="00C3024F">
        <w:t xml:space="preserve"> 978-5-906953-14-8. </w:t>
      </w:r>
      <w:r w:rsidRPr="00897684">
        <w:t>–</w:t>
      </w:r>
      <w:r w:rsidRPr="00C3024F">
        <w:t xml:space="preserve"> Режим доступа: </w:t>
      </w:r>
      <w:hyperlink r:id="rId11" w:history="1">
        <w:r w:rsidRPr="00C3024F">
          <w:rPr>
            <w:rStyle w:val="ae"/>
          </w:rPr>
          <w:t>http://www.iprbookshop.ru/78572.html</w:t>
        </w:r>
      </w:hyperlink>
      <w:r w:rsidRPr="00C3024F">
        <w:t>.</w:t>
      </w:r>
    </w:p>
    <w:p w:rsidR="00622C09" w:rsidRDefault="009D402B" w:rsidP="00622C09">
      <w:pPr>
        <w:ind w:firstLine="708"/>
        <w:jc w:val="both"/>
        <w:rPr>
          <w:rStyle w:val="ae"/>
        </w:rPr>
      </w:pPr>
      <w:r w:rsidRPr="009D402B">
        <w:t xml:space="preserve">5. </w:t>
      </w:r>
      <w:r>
        <w:t>Межов, И.</w:t>
      </w:r>
      <w:r w:rsidRPr="009D402B">
        <w:t>С. Инвестиции. Оценка эффективности и принятие решений [Электронный ресурс]</w:t>
      </w:r>
      <w:r>
        <w:t>: учебник / И.С. Межов, С.</w:t>
      </w:r>
      <w:r w:rsidRPr="009D402B">
        <w:t xml:space="preserve">И. Межов. </w:t>
      </w:r>
      <w:r w:rsidRPr="00897684">
        <w:t>–</w:t>
      </w:r>
      <w:r w:rsidRPr="009D402B">
        <w:t xml:space="preserve"> Электрон. текстовые данные. </w:t>
      </w:r>
      <w:r w:rsidRPr="00897684">
        <w:t>–</w:t>
      </w:r>
      <w:r w:rsidRPr="009D402B">
        <w:t xml:space="preserve"> Новосибирск: Новосибирский государственный технический университет, 2011. </w:t>
      </w:r>
      <w:r w:rsidRPr="00897684">
        <w:t>–</w:t>
      </w:r>
      <w:r w:rsidRPr="009D402B">
        <w:t xml:space="preserve"> 383 c. </w:t>
      </w:r>
      <w:r w:rsidRPr="00897684">
        <w:t>–</w:t>
      </w:r>
      <w:r w:rsidRPr="009D402B">
        <w:t xml:space="preserve"> 978-5-7782-1628-0. </w:t>
      </w:r>
      <w:r w:rsidRPr="00897684">
        <w:t>–</w:t>
      </w:r>
      <w:r w:rsidRPr="009D402B">
        <w:t xml:space="preserve"> Режим доступа: </w:t>
      </w:r>
      <w:hyperlink r:id="rId12" w:history="1">
        <w:r w:rsidRPr="009D402B">
          <w:rPr>
            <w:rStyle w:val="ae"/>
          </w:rPr>
          <w:t>http://www.iprbookshop.ru/44922.html</w:t>
        </w:r>
      </w:hyperlink>
    </w:p>
    <w:p w:rsidR="00391685" w:rsidRPr="00391685" w:rsidRDefault="00391685" w:rsidP="00622C09">
      <w:pPr>
        <w:ind w:firstLine="708"/>
        <w:jc w:val="both"/>
        <w:rPr>
          <w:rStyle w:val="ae"/>
          <w:color w:val="auto"/>
          <w:u w:val="none"/>
        </w:rPr>
      </w:pPr>
      <w:r w:rsidRPr="00391685">
        <w:rPr>
          <w:rStyle w:val="ae"/>
          <w:color w:val="auto"/>
          <w:u w:val="none"/>
        </w:rPr>
        <w:t>6.</w:t>
      </w:r>
      <w:r w:rsidRPr="00391685">
        <w:t xml:space="preserve"> </w:t>
      </w:r>
      <w:r>
        <w:t xml:space="preserve">Алексеенко В.Б. Управление рисками в производственно-хозяйственной деятельности предприятия [Электронный ресурс] : учебно-методическое пособие / В.Б. Алексеенко, Г.М. Кутлыева, Ю.И. Мочалова. </w:t>
      </w:r>
      <w:r w:rsidRPr="004B227B">
        <w:rPr>
          <w:color w:val="000000"/>
        </w:rPr>
        <w:t>–</w:t>
      </w:r>
      <w:r>
        <w:t xml:space="preserve"> Электрон. текстовые данные. </w:t>
      </w:r>
      <w:r w:rsidRPr="004B227B">
        <w:rPr>
          <w:color w:val="000000"/>
        </w:rPr>
        <w:t>–</w:t>
      </w:r>
      <w:r>
        <w:t xml:space="preserve"> М. : Российский университет дружбы народов, 2013. </w:t>
      </w:r>
      <w:r w:rsidRPr="004B227B">
        <w:rPr>
          <w:color w:val="000000"/>
        </w:rPr>
        <w:t>–</w:t>
      </w:r>
      <w:r>
        <w:t xml:space="preserve"> 88 c. </w:t>
      </w:r>
      <w:r w:rsidRPr="004B227B">
        <w:rPr>
          <w:color w:val="000000"/>
        </w:rPr>
        <w:t>–</w:t>
      </w:r>
      <w:r>
        <w:t xml:space="preserve"> 978-5-209-04695-0. </w:t>
      </w:r>
      <w:r w:rsidRPr="004B227B">
        <w:rPr>
          <w:color w:val="000000"/>
        </w:rPr>
        <w:t>–</w:t>
      </w:r>
      <w:r>
        <w:t xml:space="preserve"> Режим доступа: </w:t>
      </w:r>
      <w:hyperlink r:id="rId13" w:history="1">
        <w:r w:rsidRPr="00625140">
          <w:rPr>
            <w:rStyle w:val="ae"/>
          </w:rPr>
          <w:t>http://www.iprbookshop.ru/22224.html</w:t>
        </w:r>
      </w:hyperlink>
    </w:p>
    <w:p w:rsidR="00391685" w:rsidRPr="007A1EBE" w:rsidRDefault="00391685" w:rsidP="00391685">
      <w:pPr>
        <w:pStyle w:val="a9"/>
        <w:ind w:left="0" w:firstLine="709"/>
        <w:jc w:val="both"/>
        <w:rPr>
          <w:color w:val="000000"/>
        </w:rPr>
      </w:pPr>
      <w:r>
        <w:t xml:space="preserve">7. Нестеров С.А. Анализ и управление рисками в информационных системах на базе операционных систем Microsoft [Электронный ресурс] / С.А. Нестеров. </w:t>
      </w:r>
      <w:r w:rsidRPr="004B227B">
        <w:rPr>
          <w:color w:val="000000"/>
        </w:rPr>
        <w:t>–</w:t>
      </w:r>
      <w:r>
        <w:t xml:space="preserve"> Электрон. текстовые данные. </w:t>
      </w:r>
      <w:r w:rsidRPr="004B227B">
        <w:rPr>
          <w:color w:val="000000"/>
        </w:rPr>
        <w:t>–</w:t>
      </w:r>
      <w:r>
        <w:t xml:space="preserve"> М. : Интернет-Университет Информационных Технологий (ИНТУИТ), 2016. </w:t>
      </w:r>
      <w:r w:rsidRPr="004B227B">
        <w:rPr>
          <w:color w:val="000000"/>
        </w:rPr>
        <w:t>–</w:t>
      </w:r>
      <w:r>
        <w:t xml:space="preserve"> 250 c. </w:t>
      </w:r>
      <w:r w:rsidRPr="004B227B">
        <w:rPr>
          <w:color w:val="000000"/>
        </w:rPr>
        <w:t>–</w:t>
      </w:r>
      <w:r>
        <w:t xml:space="preserve"> 2227-8397. </w:t>
      </w:r>
      <w:r w:rsidRPr="004B227B">
        <w:rPr>
          <w:color w:val="000000"/>
        </w:rPr>
        <w:t>–</w:t>
      </w:r>
      <w:r>
        <w:t xml:space="preserve"> Режим доступа: </w:t>
      </w:r>
      <w:hyperlink r:id="rId14" w:history="1">
        <w:r w:rsidRPr="00625140">
          <w:rPr>
            <w:rStyle w:val="ae"/>
          </w:rPr>
          <w:t>http://www.iprbookshop.ru/52141.html</w:t>
        </w:r>
      </w:hyperlink>
    </w:p>
    <w:p w:rsidR="00391685" w:rsidRPr="00825105" w:rsidRDefault="00825105" w:rsidP="00825105">
      <w:pPr>
        <w:ind w:firstLine="709"/>
        <w:jc w:val="both"/>
        <w:rPr>
          <w:color w:val="000000"/>
        </w:rPr>
      </w:pPr>
      <w:r>
        <w:t xml:space="preserve">8. </w:t>
      </w:r>
      <w:r w:rsidR="00391685">
        <w:t xml:space="preserve">Кулешова Е.В. Управление рисками проектов [Электронный ресурс] : учебное пособие / Е.В. Кулешова. </w:t>
      </w:r>
      <w:r w:rsidR="00391685" w:rsidRPr="00825105">
        <w:rPr>
          <w:color w:val="000000"/>
        </w:rPr>
        <w:t>–</w:t>
      </w:r>
      <w:r w:rsidR="00391685">
        <w:t xml:space="preserve"> 2-е изд.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Томск: Томский государственный университет систем управления и радиоэлектроники, Эль Контент, 2015. </w:t>
      </w:r>
      <w:r w:rsidR="00391685" w:rsidRPr="00825105">
        <w:rPr>
          <w:color w:val="000000"/>
        </w:rPr>
        <w:t>–</w:t>
      </w:r>
      <w:r w:rsidR="00391685">
        <w:t xml:space="preserve"> 188 c. </w:t>
      </w:r>
      <w:r w:rsidR="00391685" w:rsidRPr="00825105">
        <w:rPr>
          <w:color w:val="000000"/>
        </w:rPr>
        <w:t>–</w:t>
      </w:r>
      <w:r w:rsidR="00391685">
        <w:t xml:space="preserve"> 978-5-4332-0251-1. </w:t>
      </w:r>
      <w:r w:rsidR="00391685" w:rsidRPr="00825105">
        <w:rPr>
          <w:color w:val="000000"/>
        </w:rPr>
        <w:t>–</w:t>
      </w:r>
      <w:r w:rsidR="00391685">
        <w:t xml:space="preserve"> Режим доступа: </w:t>
      </w:r>
      <w:hyperlink r:id="rId15" w:history="1">
        <w:r w:rsidR="00391685" w:rsidRPr="00625140">
          <w:rPr>
            <w:rStyle w:val="ae"/>
          </w:rPr>
          <w:t>http://www.iprbookshop.ru/72205.html</w:t>
        </w:r>
      </w:hyperlink>
      <w:r w:rsidR="00391685">
        <w:t xml:space="preserve"> </w:t>
      </w:r>
    </w:p>
    <w:p w:rsidR="00391685" w:rsidRPr="00825105" w:rsidRDefault="00825105" w:rsidP="00825105">
      <w:pPr>
        <w:ind w:firstLine="709"/>
        <w:jc w:val="both"/>
        <w:rPr>
          <w:color w:val="000000"/>
        </w:rPr>
      </w:pPr>
      <w:r>
        <w:t xml:space="preserve">9. </w:t>
      </w:r>
      <w:r w:rsidR="00391685">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Компаниец. </w:t>
      </w:r>
      <w:r w:rsidR="00391685" w:rsidRPr="00825105">
        <w:rPr>
          <w:color w:val="000000"/>
        </w:rPr>
        <w:t>–</w:t>
      </w:r>
      <w:r w:rsidR="00391685">
        <w:t xml:space="preserve"> 2-е изд.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Саратов: Вузовское образование, 2019. </w:t>
      </w:r>
      <w:r w:rsidR="00391685" w:rsidRPr="00825105">
        <w:rPr>
          <w:color w:val="000000"/>
        </w:rPr>
        <w:t>–</w:t>
      </w:r>
      <w:r w:rsidR="00391685">
        <w:t xml:space="preserve"> 225 c. </w:t>
      </w:r>
      <w:r w:rsidR="00391685" w:rsidRPr="00825105">
        <w:rPr>
          <w:color w:val="000000"/>
        </w:rPr>
        <w:t>–</w:t>
      </w:r>
      <w:r w:rsidR="00391685">
        <w:t xml:space="preserve"> 978-5-4487-0390-4. </w:t>
      </w:r>
      <w:r w:rsidR="00391685" w:rsidRPr="00825105">
        <w:rPr>
          <w:color w:val="000000"/>
        </w:rPr>
        <w:t>–</w:t>
      </w:r>
      <w:r w:rsidR="00391685">
        <w:t xml:space="preserve"> Режим доступа: </w:t>
      </w:r>
      <w:hyperlink r:id="rId16" w:history="1">
        <w:r w:rsidR="00391685" w:rsidRPr="00625140">
          <w:rPr>
            <w:rStyle w:val="ae"/>
          </w:rPr>
          <w:t>http://www.iprbookshop.ru/79637.html</w:t>
        </w:r>
      </w:hyperlink>
      <w:r w:rsidR="00391685">
        <w:t xml:space="preserve"> </w:t>
      </w:r>
    </w:p>
    <w:p w:rsidR="00391685" w:rsidRPr="005131A9" w:rsidRDefault="00825105" w:rsidP="00825105">
      <w:pPr>
        <w:ind w:firstLine="709"/>
        <w:jc w:val="both"/>
      </w:pPr>
      <w:r>
        <w:t xml:space="preserve">10. </w:t>
      </w:r>
      <w:r w:rsidR="00391685">
        <w:t xml:space="preserve">Рахимова Н.Н. Управление рисками, системный анализ и моделирование [Электронный ресурс]: учебное пособие / Н.Н. Рахимова.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Оренбург: Оренбургский государственный университет, ЭБС АСВ, 2016. </w:t>
      </w:r>
      <w:r w:rsidR="00391685" w:rsidRPr="007801AB">
        <w:t>–</w:t>
      </w:r>
      <w:r w:rsidR="00391685">
        <w:t xml:space="preserve"> 191 c. </w:t>
      </w:r>
      <w:r w:rsidR="00391685" w:rsidRPr="007801AB">
        <w:t>–</w:t>
      </w:r>
      <w:r w:rsidR="00391685">
        <w:t xml:space="preserve"> 978-5-7410-1538-4. </w:t>
      </w:r>
      <w:r w:rsidR="00391685" w:rsidRPr="007801AB">
        <w:t>–</w:t>
      </w:r>
      <w:r w:rsidR="00391685">
        <w:t xml:space="preserve"> Режим доступа: </w:t>
      </w:r>
      <w:hyperlink r:id="rId17" w:history="1">
        <w:r w:rsidR="00391685" w:rsidRPr="007801AB">
          <w:t>http://www.iprbookshop.ru/69961.html</w:t>
        </w:r>
      </w:hyperlink>
      <w:r w:rsidR="00391685" w:rsidRPr="007801AB">
        <w:t xml:space="preserve"> </w:t>
      </w:r>
    </w:p>
    <w:p w:rsidR="000224A1" w:rsidRPr="000224A1" w:rsidRDefault="000224A1" w:rsidP="00F008F2">
      <w:pPr>
        <w:pStyle w:val="a9"/>
        <w:jc w:val="both"/>
      </w:pPr>
    </w:p>
    <w:p w:rsidR="00F008F2" w:rsidRDefault="00F008F2" w:rsidP="00F008F2">
      <w:pPr>
        <w:pStyle w:val="a9"/>
        <w:jc w:val="both"/>
        <w:rPr>
          <w:b/>
        </w:rPr>
      </w:pPr>
      <w:r w:rsidRPr="00F008F2">
        <w:rPr>
          <w:b/>
        </w:rPr>
        <w:t>7.3.</w:t>
      </w:r>
      <w:r>
        <w:rPr>
          <w:b/>
        </w:rPr>
        <w:t xml:space="preserve"> </w:t>
      </w:r>
      <w:r w:rsidRPr="00F008F2">
        <w:rPr>
          <w:b/>
        </w:rPr>
        <w:t>Периодические издания</w:t>
      </w:r>
    </w:p>
    <w:p w:rsidR="00B608F7" w:rsidRPr="00F008F2" w:rsidRDefault="00B608F7" w:rsidP="00F008F2">
      <w:pPr>
        <w:pStyle w:val="a9"/>
        <w:jc w:val="both"/>
        <w:rPr>
          <w:b/>
        </w:rPr>
      </w:pPr>
    </w:p>
    <w:p w:rsidR="00F008F2" w:rsidRPr="00F008F2" w:rsidRDefault="00F008F2" w:rsidP="00EF667C">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9D402B" w:rsidRPr="00E10A2C" w:rsidRDefault="009D402B" w:rsidP="009D402B">
      <w:pPr>
        <w:ind w:firstLine="708"/>
        <w:jc w:val="both"/>
      </w:pPr>
      <w:r>
        <w:t xml:space="preserve">2. Журнал «Управление Риском» </w:t>
      </w:r>
      <w:hyperlink r:id="rId18" w:history="1">
        <w:r w:rsidRPr="00625140">
          <w:rPr>
            <w:rStyle w:val="ae"/>
          </w:rPr>
          <w:t>http://ankil.info/news</w:t>
        </w:r>
      </w:hyperlink>
      <w:r>
        <w:t xml:space="preserve"> </w:t>
      </w:r>
      <w:r w:rsidRPr="00E10A2C">
        <w:t xml:space="preserve"> </w:t>
      </w:r>
    </w:p>
    <w:p w:rsidR="00EF667C" w:rsidRPr="00290F9F" w:rsidRDefault="009D402B" w:rsidP="009D402B">
      <w:pPr>
        <w:pStyle w:val="a9"/>
        <w:widowControl/>
        <w:shd w:val="clear" w:color="auto" w:fill="FFFFFF"/>
        <w:autoSpaceDE/>
        <w:autoSpaceDN/>
        <w:adjustRightInd/>
        <w:ind w:left="360" w:firstLine="349"/>
        <w:jc w:val="both"/>
        <w:rPr>
          <w:color w:val="000000"/>
        </w:rPr>
      </w:pPr>
      <w:r>
        <w:t xml:space="preserve">3. Журнал «Управление финансовыми рисками»  </w:t>
      </w:r>
      <w:hyperlink r:id="rId19" w:history="1">
        <w:r w:rsidRPr="00625140">
          <w:rPr>
            <w:rStyle w:val="ae"/>
          </w:rPr>
          <w:t>https://grebennikon.ru/journal-23.html</w:t>
        </w:r>
      </w:hyperlink>
    </w:p>
    <w:p w:rsidR="00290F9F" w:rsidRDefault="009D402B" w:rsidP="00290F9F">
      <w:pPr>
        <w:pStyle w:val="a9"/>
        <w:ind w:left="0" w:firstLine="709"/>
        <w:jc w:val="both"/>
        <w:rPr>
          <w:rFonts w:asciiTheme="majorBidi" w:hAnsiTheme="majorBidi" w:cstheme="majorBidi"/>
          <w:u w:val="single"/>
          <w:shd w:val="clear" w:color="auto" w:fill="FFFFFF"/>
        </w:rPr>
      </w:pPr>
      <w:r>
        <w:rPr>
          <w:color w:val="000000"/>
        </w:rPr>
        <w:t>4</w:t>
      </w:r>
      <w:r w:rsidR="00290F9F">
        <w:rPr>
          <w:color w:val="000000"/>
        </w:rPr>
        <w:t xml:space="preserve">. </w:t>
      </w:r>
      <w:r w:rsidR="00EF667C" w:rsidRPr="00B6682C">
        <w:rPr>
          <w:color w:val="000000"/>
        </w:rPr>
        <w:t>Журнал «</w:t>
      </w:r>
      <w:r w:rsidR="00EF667C">
        <w:rPr>
          <w:color w:val="000000"/>
        </w:rPr>
        <w:t>Социологические</w:t>
      </w:r>
      <w:r w:rsidR="00EF667C" w:rsidRPr="00B6682C">
        <w:rPr>
          <w:color w:val="000000"/>
        </w:rPr>
        <w:t xml:space="preserve"> исследования» («</w:t>
      </w:r>
      <w:r w:rsidR="00EF667C">
        <w:rPr>
          <w:color w:val="000000"/>
        </w:rPr>
        <w:t>С</w:t>
      </w:r>
      <w:r w:rsidR="00EF667C" w:rsidRPr="00B6682C">
        <w:rPr>
          <w:color w:val="000000"/>
        </w:rPr>
        <w:t>о</w:t>
      </w:r>
      <w:r w:rsidR="00EF667C">
        <w:rPr>
          <w:color w:val="000000"/>
        </w:rPr>
        <w:t>ц</w:t>
      </w:r>
      <w:r w:rsidR="00EF667C" w:rsidRPr="00B6682C">
        <w:rPr>
          <w:color w:val="000000"/>
        </w:rPr>
        <w:t>ис») -</w:t>
      </w:r>
      <w:r w:rsidR="00EF667C" w:rsidRPr="00B6682C">
        <w:rPr>
          <w:rStyle w:val="apple-converted-space"/>
          <w:color w:val="000000"/>
        </w:rPr>
        <w:t> </w:t>
      </w:r>
      <w:hyperlink r:id="rId20" w:history="1">
        <w:r w:rsidR="00290F9F" w:rsidRPr="00740D07">
          <w:rPr>
            <w:rStyle w:val="ae"/>
            <w:rFonts w:asciiTheme="majorBidi" w:hAnsiTheme="majorBidi" w:cstheme="majorBidi"/>
            <w:shd w:val="clear" w:color="auto" w:fill="FFFFFF"/>
          </w:rPr>
          <w:t>http://www.socis.isras.ru</w:t>
        </w:r>
      </w:hyperlink>
      <w:r w:rsidR="00EF667C" w:rsidRPr="002D32F5">
        <w:rPr>
          <w:rFonts w:asciiTheme="majorBidi" w:hAnsiTheme="majorBidi" w:cstheme="majorBidi"/>
          <w:u w:val="single"/>
          <w:shd w:val="clear" w:color="auto" w:fill="FFFFFF"/>
        </w:rPr>
        <w:t>.</w:t>
      </w:r>
    </w:p>
    <w:p w:rsidR="00F008F2" w:rsidRPr="00F008F2" w:rsidRDefault="009D402B" w:rsidP="00290F9F">
      <w:pPr>
        <w:pStyle w:val="a9"/>
        <w:ind w:left="0" w:firstLine="709"/>
        <w:jc w:val="both"/>
      </w:pPr>
      <w:r>
        <w:t>5</w:t>
      </w:r>
      <w:r w:rsidR="00F008F2" w:rsidRPr="00F008F2">
        <w:t>. Вопросы экономики. ISSN 0042-8736</w:t>
      </w:r>
    </w:p>
    <w:p w:rsidR="00F008F2" w:rsidRPr="00F008F2" w:rsidRDefault="009D402B" w:rsidP="00290F9F">
      <w:pPr>
        <w:pStyle w:val="a9"/>
        <w:ind w:left="0" w:firstLine="709"/>
        <w:jc w:val="both"/>
      </w:pPr>
      <w:r>
        <w:t>6</w:t>
      </w:r>
      <w:r w:rsidR="00F008F2" w:rsidRPr="00F008F2">
        <w:t>. Научный журнал "Экономические системы" ISSN 2309-2076</w:t>
      </w:r>
    </w:p>
    <w:p w:rsidR="00F008F2" w:rsidRPr="00F008F2" w:rsidRDefault="009D402B" w:rsidP="00290F9F">
      <w:pPr>
        <w:pStyle w:val="a9"/>
        <w:ind w:left="0" w:firstLine="709"/>
        <w:jc w:val="both"/>
      </w:pPr>
      <w:r>
        <w:t>7</w:t>
      </w:r>
      <w:r w:rsidR="00F008F2" w:rsidRPr="00F008F2">
        <w:t>. Международный научный журнал "Теория и практика общественного развития" ISSN 1815–4964</w:t>
      </w:r>
    </w:p>
    <w:p w:rsidR="00F008F2" w:rsidRPr="00F008F2" w:rsidRDefault="009D402B" w:rsidP="00EF667C">
      <w:pPr>
        <w:pStyle w:val="a9"/>
        <w:ind w:left="0" w:firstLine="709"/>
        <w:jc w:val="both"/>
      </w:pPr>
      <w:r>
        <w:t>8</w:t>
      </w:r>
      <w:r w:rsidR="00F008F2" w:rsidRPr="00F008F2">
        <w:t>. Управление экономическими системами: электронный научный журнал ISSN 1999-4516</w:t>
      </w:r>
    </w:p>
    <w:p w:rsidR="00F008F2" w:rsidRPr="00F008F2" w:rsidRDefault="009D402B" w:rsidP="00EF667C">
      <w:pPr>
        <w:pStyle w:val="a9"/>
        <w:ind w:left="0" w:firstLine="709"/>
        <w:jc w:val="both"/>
      </w:pPr>
      <w:r>
        <w:t>9</w:t>
      </w:r>
      <w:r w:rsidR="00F008F2" w:rsidRPr="00F008F2">
        <w:t>. Экономика: теория и практика ISSN 2224-042X</w:t>
      </w:r>
    </w:p>
    <w:p w:rsidR="00F008F2" w:rsidRPr="00F008F2" w:rsidRDefault="00290F9F" w:rsidP="00EF667C">
      <w:pPr>
        <w:pStyle w:val="a9"/>
        <w:ind w:left="0" w:firstLine="709"/>
        <w:jc w:val="both"/>
      </w:pPr>
      <w:r>
        <w:t>1</w:t>
      </w:r>
      <w:r w:rsidR="009D402B">
        <w:t>0</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9D402B">
        <w:t>1</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w:t>
      </w:r>
      <w:r w:rsidR="009D402B">
        <w:t>2</w:t>
      </w:r>
      <w:r w:rsidRPr="00F008F2">
        <w:t xml:space="preserve">. газета «Коммерсант» www.kommersant.ru. </w:t>
      </w:r>
    </w:p>
    <w:p w:rsidR="006E50C0" w:rsidRPr="00F008F2" w:rsidRDefault="006E50C0" w:rsidP="00EF667C">
      <w:pPr>
        <w:pStyle w:val="a9"/>
        <w:ind w:left="0" w:firstLine="709"/>
        <w:jc w:val="both"/>
      </w:pPr>
      <w:r>
        <w:t>1</w:t>
      </w:r>
      <w:r w:rsidR="009D402B">
        <w:t>3</w:t>
      </w:r>
      <w:r>
        <w:t xml:space="preserve">. </w:t>
      </w:r>
      <w:r w:rsidRPr="000224A1">
        <w:t>журнал «Финансы и экономика» www.finans.rusba.ru.</w:t>
      </w:r>
    </w:p>
    <w:p w:rsidR="00F008F2" w:rsidRPr="00F008F2" w:rsidRDefault="00F008F2" w:rsidP="00EF667C">
      <w:pPr>
        <w:pStyle w:val="a9"/>
        <w:ind w:left="0" w:firstLine="709"/>
        <w:jc w:val="both"/>
      </w:pPr>
      <w:r>
        <w:t>1</w:t>
      </w:r>
      <w:r w:rsidR="009D402B">
        <w:t>4</w:t>
      </w:r>
      <w:r w:rsidRPr="00F008F2">
        <w:t>.</w:t>
      </w:r>
      <w:r w:rsidR="003025C7">
        <w:t xml:space="preserve"> </w:t>
      </w:r>
      <w:r w:rsidRPr="00F008F2">
        <w:t>журнал «Российский экономический журнал» www.rej.guu.ru.</w:t>
      </w:r>
    </w:p>
    <w:p w:rsidR="000224A1" w:rsidRPr="000224A1" w:rsidRDefault="006E50C0" w:rsidP="00EF667C">
      <w:pPr>
        <w:pStyle w:val="a9"/>
        <w:ind w:left="0" w:firstLine="709"/>
        <w:jc w:val="both"/>
      </w:pPr>
      <w:r>
        <w:t>1</w:t>
      </w:r>
      <w:r w:rsidR="009D402B">
        <w:t>5</w:t>
      </w:r>
      <w:r>
        <w:t>.</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Default="00F008F2"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B608F7" w:rsidRPr="00F008F2" w:rsidRDefault="00B608F7" w:rsidP="00F008F2">
      <w:pPr>
        <w:pStyle w:val="a9"/>
        <w:ind w:left="0" w:firstLine="709"/>
        <w:jc w:val="both"/>
        <w:rPr>
          <w:b/>
          <w:i/>
        </w:rPr>
      </w:pPr>
    </w:p>
    <w:p w:rsidR="00F008F2" w:rsidRPr="00F008F2" w:rsidRDefault="00A76DA0" w:rsidP="00F008F2">
      <w:pPr>
        <w:pStyle w:val="a9"/>
        <w:ind w:left="0" w:firstLine="709"/>
        <w:jc w:val="both"/>
      </w:pPr>
      <w:r>
        <w:t>1</w:t>
      </w:r>
      <w:r w:rsidR="00F008F2" w:rsidRPr="00F008F2">
        <w:t xml:space="preserve">. Интернет-браузер InternetExplorer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B608F7">
      <w:pPr>
        <w:pStyle w:val="a9"/>
        <w:tabs>
          <w:tab w:val="left" w:pos="993"/>
        </w:tabs>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B608F7">
      <w:pPr>
        <w:pStyle w:val="a9"/>
        <w:tabs>
          <w:tab w:val="left" w:pos="1134"/>
        </w:tabs>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B608F7">
      <w:pPr>
        <w:pStyle w:val="a9"/>
        <w:tabs>
          <w:tab w:val="left" w:pos="1134"/>
        </w:tabs>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B608F7">
      <w:pPr>
        <w:pStyle w:val="a9"/>
        <w:tabs>
          <w:tab w:val="left" w:pos="1134"/>
        </w:tabs>
        <w:ind w:left="0" w:firstLine="709"/>
        <w:jc w:val="both"/>
      </w:pPr>
      <w:r w:rsidRPr="00A76DA0">
        <w:t>•</w:t>
      </w:r>
      <w:r w:rsidRPr="00A76DA0">
        <w:tab/>
        <w:t>выполнение самостоятельных практических работ;</w:t>
      </w:r>
    </w:p>
    <w:p w:rsidR="00A76DA0" w:rsidRPr="00A76DA0" w:rsidRDefault="00A76DA0" w:rsidP="00B608F7">
      <w:pPr>
        <w:pStyle w:val="a9"/>
        <w:tabs>
          <w:tab w:val="left" w:pos="1134"/>
        </w:tabs>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B608F7">
      <w:pPr>
        <w:pStyle w:val="a9"/>
        <w:tabs>
          <w:tab w:val="left" w:pos="993"/>
        </w:tabs>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B608F7">
      <w:pPr>
        <w:pStyle w:val="a9"/>
        <w:tabs>
          <w:tab w:val="left" w:pos="993"/>
        </w:tabs>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B608F7">
      <w:pPr>
        <w:pStyle w:val="a9"/>
        <w:tabs>
          <w:tab w:val="left" w:pos="993"/>
        </w:tabs>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B608F7">
      <w:pPr>
        <w:pStyle w:val="a9"/>
        <w:tabs>
          <w:tab w:val="left" w:pos="1134"/>
        </w:tabs>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w:t>
      </w:r>
      <w:r w:rsidR="000E47C0">
        <w:t xml:space="preserve"> </w:t>
      </w:r>
      <w:r w:rsidRPr="00A76DA0">
        <w:t>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sidR="00B608F7">
        <w:rPr>
          <w:b/>
          <w:i/>
        </w:rPr>
        <w:t>.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Default="00DF6AF6" w:rsidP="00DF6AF6">
      <w:pPr>
        <w:pStyle w:val="a9"/>
        <w:jc w:val="both"/>
      </w:pPr>
      <w:r w:rsidRPr="008F02A5">
        <w:t>- подготовка и обсуждение презентаций.</w:t>
      </w:r>
    </w:p>
    <w:p w:rsidR="000E47C0" w:rsidRPr="008F02A5" w:rsidRDefault="000E47C0" w:rsidP="00DF6AF6">
      <w:pPr>
        <w:pStyle w:val="a9"/>
        <w:jc w:val="both"/>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Default="00DF6AF6" w:rsidP="008F02A5">
      <w:pPr>
        <w:pStyle w:val="a9"/>
        <w:ind w:left="0" w:firstLine="709"/>
        <w:jc w:val="both"/>
        <w:rPr>
          <w:i/>
        </w:rPr>
      </w:pPr>
      <w:r w:rsidRPr="008F02A5">
        <w:rPr>
          <w:i/>
        </w:rPr>
        <w:t>- творческие задания;</w:t>
      </w:r>
    </w:p>
    <w:p w:rsidR="00964E05" w:rsidRDefault="00964E05" w:rsidP="008F02A5">
      <w:pPr>
        <w:pStyle w:val="a9"/>
        <w:ind w:left="0" w:firstLine="709"/>
        <w:jc w:val="both"/>
        <w:rPr>
          <w:i/>
        </w:rPr>
      </w:pPr>
      <w:r>
        <w:rPr>
          <w:i/>
        </w:rPr>
        <w:t>-ситуационные задачи;</w:t>
      </w:r>
    </w:p>
    <w:p w:rsidR="00964E05" w:rsidRPr="008F02A5" w:rsidRDefault="00964E05" w:rsidP="008F02A5">
      <w:pPr>
        <w:pStyle w:val="a9"/>
        <w:ind w:left="0" w:firstLine="709"/>
        <w:jc w:val="both"/>
        <w:rPr>
          <w:i/>
        </w:rPr>
      </w:pPr>
      <w:r>
        <w:rPr>
          <w:i/>
        </w:rPr>
        <w:t>-дискуссия;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6E50C0" w:rsidRPr="008F02A5" w:rsidRDefault="006E50C0" w:rsidP="008F02A5">
      <w:pPr>
        <w:pStyle w:val="a9"/>
        <w:ind w:left="0" w:firstLine="709"/>
        <w:jc w:val="both"/>
        <w:rPr>
          <w:i/>
        </w:rPr>
      </w:pPr>
      <w:r>
        <w:rPr>
          <w:i/>
        </w:rPr>
        <w:t xml:space="preserve">- </w:t>
      </w:r>
      <w:r w:rsidR="00707377">
        <w:rPr>
          <w:i/>
        </w:rPr>
        <w:t>кейсы</w:t>
      </w:r>
      <w:r>
        <w:rPr>
          <w:i/>
        </w:rPr>
        <w:t>;</w:t>
      </w:r>
    </w:p>
    <w:p w:rsidR="00B608F7" w:rsidRDefault="00DF6AF6" w:rsidP="000E47C0">
      <w:pPr>
        <w:pStyle w:val="a9"/>
        <w:ind w:left="0" w:firstLine="709"/>
        <w:jc w:val="both"/>
        <w:rPr>
          <w:b/>
        </w:rPr>
      </w:pPr>
      <w:r w:rsidRPr="008F02A5">
        <w:rPr>
          <w:i/>
        </w:rPr>
        <w:t>-беседа.</w:t>
      </w:r>
      <w:r w:rsidR="00B608F7">
        <w:rPr>
          <w:b/>
        </w:rPr>
        <w:br w:type="page"/>
      </w:r>
    </w:p>
    <w:p w:rsidR="00031747" w:rsidRDefault="00031747" w:rsidP="008F02A5">
      <w:pPr>
        <w:jc w:val="right"/>
      </w:pPr>
    </w:p>
    <w:p w:rsidR="00031747" w:rsidRDefault="00031747" w:rsidP="008F02A5">
      <w:pPr>
        <w:jc w:val="right"/>
      </w:pPr>
    </w:p>
    <w:p w:rsidR="00031747" w:rsidRDefault="00031747" w:rsidP="008F02A5">
      <w:pPr>
        <w:jc w:val="right"/>
      </w:pP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B608F7">
      <w:pPr>
        <w:pStyle w:val="Style15"/>
        <w:tabs>
          <w:tab w:val="left" w:leader="underscore" w:pos="9856"/>
        </w:tabs>
        <w:jc w:val="center"/>
        <w:rPr>
          <w:b/>
          <w:bCs/>
        </w:rPr>
      </w:pPr>
      <w:r w:rsidRPr="00DC11F5">
        <w:rPr>
          <w:b/>
          <w:bCs/>
        </w:rPr>
        <w:t>«</w:t>
      </w:r>
      <w:r w:rsidR="00031747">
        <w:rPr>
          <w:b/>
        </w:rPr>
        <w:t>Риск-менеджмент</w:t>
      </w:r>
      <w:r w:rsidRPr="00DC11F5">
        <w:rPr>
          <w:b/>
          <w:bCs/>
        </w:rPr>
        <w:t>»</w:t>
      </w:r>
    </w:p>
    <w:p w:rsidR="000E47C0" w:rsidRDefault="000E47C0">
      <w:pPr>
        <w:widowControl/>
        <w:autoSpaceDE/>
        <w:autoSpaceDN/>
        <w:adjustRightInd/>
        <w:rPr>
          <w:b/>
        </w:rPr>
      </w:pPr>
      <w:r>
        <w:rPr>
          <w:b/>
        </w:rPr>
        <w:br w:type="page"/>
      </w:r>
    </w:p>
    <w:p w:rsidR="00DF6AF6" w:rsidRDefault="00DF6AF6" w:rsidP="00092C77">
      <w:pPr>
        <w:pStyle w:val="a9"/>
        <w:ind w:left="0"/>
        <w:jc w:val="both"/>
        <w:rPr>
          <w:b/>
        </w:rPr>
      </w:pPr>
    </w:p>
    <w:p w:rsidR="00DF6AF6" w:rsidRDefault="003B73E4" w:rsidP="00B608F7">
      <w:pPr>
        <w:pStyle w:val="a9"/>
        <w:tabs>
          <w:tab w:val="left" w:pos="993"/>
        </w:tabs>
        <w:ind w:left="0" w:firstLine="709"/>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825105" w:rsidP="009D402B">
            <w:pPr>
              <w:pStyle w:val="a9"/>
              <w:ind w:left="0"/>
              <w:jc w:val="both"/>
            </w:pPr>
            <w:r>
              <w:t>П</w:t>
            </w:r>
            <w:r w:rsidR="003025C7">
              <w:t>К</w:t>
            </w:r>
            <w:r w:rsidR="004F0E42" w:rsidRPr="004F0E42">
              <w:t>-</w:t>
            </w:r>
            <w:r w:rsidR="009D402B">
              <w:t>1</w:t>
            </w:r>
          </w:p>
        </w:tc>
        <w:tc>
          <w:tcPr>
            <w:tcW w:w="1559" w:type="dxa"/>
          </w:tcPr>
          <w:p w:rsidR="004F0E42" w:rsidRPr="004F0E42" w:rsidRDefault="004F0E42" w:rsidP="004F0E42">
            <w:pPr>
              <w:jc w:val="center"/>
            </w:pPr>
            <w:r w:rsidRPr="004F0E42">
              <w:t>письменный</w:t>
            </w:r>
          </w:p>
        </w:tc>
        <w:tc>
          <w:tcPr>
            <w:tcW w:w="5675" w:type="dxa"/>
          </w:tcPr>
          <w:p w:rsidR="004F0E42" w:rsidRPr="004F0E42" w:rsidRDefault="004F0E42" w:rsidP="00825105">
            <w:pPr>
              <w:pStyle w:val="a9"/>
              <w:ind w:left="0"/>
              <w:jc w:val="both"/>
            </w:pPr>
            <w:r w:rsidRPr="004F0E42">
              <w:t>проблемно-аналитическое задание, информационный проект (творческое задание)</w:t>
            </w:r>
            <w:r w:rsidR="002824A6">
              <w:t xml:space="preserve">, </w:t>
            </w:r>
            <w:r w:rsidR="002824A6" w:rsidRPr="002824A6">
              <w:t>практическое задание в форме практической подготовки</w:t>
            </w:r>
            <w:r w:rsidR="00707377">
              <w:t>, кейсы</w:t>
            </w:r>
            <w:r w:rsidR="00964E05">
              <w:t>, ситуационные задачи</w:t>
            </w:r>
          </w:p>
        </w:tc>
      </w:tr>
      <w:tr w:rsidR="004F0E42" w:rsidTr="003025C7">
        <w:tc>
          <w:tcPr>
            <w:tcW w:w="2982" w:type="dxa"/>
          </w:tcPr>
          <w:p w:rsidR="004F0E42" w:rsidRPr="004F0E42" w:rsidRDefault="004F0E42" w:rsidP="00031747">
            <w:pPr>
              <w:pStyle w:val="a9"/>
              <w:ind w:left="0"/>
              <w:jc w:val="both"/>
            </w:pPr>
            <w:r w:rsidRPr="004F0E42">
              <w:t>ПК-</w:t>
            </w:r>
            <w:r w:rsidR="00031747">
              <w:t>3</w:t>
            </w:r>
          </w:p>
        </w:tc>
        <w:tc>
          <w:tcPr>
            <w:tcW w:w="1559" w:type="dxa"/>
          </w:tcPr>
          <w:p w:rsidR="004F0E42" w:rsidRPr="004F0E42" w:rsidRDefault="004F0E42" w:rsidP="004F0E42">
            <w:pPr>
              <w:pStyle w:val="a9"/>
              <w:ind w:left="0"/>
              <w:jc w:val="center"/>
            </w:pPr>
            <w:r w:rsidRPr="004F0E42">
              <w:t>письменный</w:t>
            </w:r>
          </w:p>
        </w:tc>
        <w:tc>
          <w:tcPr>
            <w:tcW w:w="5675" w:type="dxa"/>
          </w:tcPr>
          <w:p w:rsidR="004F0E42" w:rsidRPr="002824A6" w:rsidRDefault="00964E05" w:rsidP="00825105">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кейсы, ситуационные задачи</w:t>
            </w:r>
          </w:p>
        </w:tc>
      </w:tr>
      <w:tr w:rsidR="002824A6" w:rsidTr="003025C7">
        <w:tc>
          <w:tcPr>
            <w:tcW w:w="2982" w:type="dxa"/>
          </w:tcPr>
          <w:p w:rsidR="002824A6" w:rsidRPr="0055364A" w:rsidRDefault="00825105" w:rsidP="00031747">
            <w:pPr>
              <w:pStyle w:val="a9"/>
              <w:ind w:left="0"/>
              <w:jc w:val="both"/>
              <w:rPr>
                <w:highlight w:val="green"/>
              </w:rPr>
            </w:pPr>
            <w:r>
              <w:t>П</w:t>
            </w:r>
            <w:r w:rsidR="003025C7" w:rsidRPr="003025C7">
              <w:t>К-</w:t>
            </w:r>
            <w:r w:rsidR="009D402B">
              <w:t>1</w:t>
            </w:r>
            <w:r w:rsidR="003025C7">
              <w:t>, ПК-</w:t>
            </w:r>
            <w:r w:rsidR="00031747">
              <w:t>3</w:t>
            </w:r>
          </w:p>
        </w:tc>
        <w:tc>
          <w:tcPr>
            <w:tcW w:w="1559" w:type="dxa"/>
          </w:tcPr>
          <w:p w:rsidR="002824A6" w:rsidRPr="00712FF3" w:rsidRDefault="002824A6" w:rsidP="002824A6">
            <w:pPr>
              <w:jc w:val="center"/>
            </w:pPr>
            <w:r w:rsidRPr="00712FF3">
              <w:t>письменный</w:t>
            </w:r>
          </w:p>
        </w:tc>
        <w:tc>
          <w:tcPr>
            <w:tcW w:w="5675" w:type="dxa"/>
          </w:tcPr>
          <w:p w:rsidR="002824A6" w:rsidRPr="00712FF3" w:rsidRDefault="002824A6" w:rsidP="002824A6">
            <w:pPr>
              <w:jc w:val="center"/>
            </w:pPr>
            <w:r w:rsidRPr="00712FF3">
              <w:t>Тест</w:t>
            </w:r>
          </w:p>
        </w:tc>
      </w:tr>
      <w:tr w:rsidR="002824A6" w:rsidTr="003025C7">
        <w:tc>
          <w:tcPr>
            <w:tcW w:w="2982" w:type="dxa"/>
          </w:tcPr>
          <w:p w:rsidR="002824A6" w:rsidRPr="0055364A" w:rsidRDefault="00825105" w:rsidP="00031747">
            <w:pPr>
              <w:pStyle w:val="a9"/>
              <w:ind w:left="0"/>
              <w:jc w:val="both"/>
              <w:rPr>
                <w:highlight w:val="green"/>
              </w:rPr>
            </w:pPr>
            <w:r>
              <w:t>П</w:t>
            </w:r>
            <w:r w:rsidRPr="003025C7">
              <w:t>К-</w:t>
            </w:r>
            <w:r>
              <w:t>1, ПК-</w:t>
            </w:r>
            <w:r w:rsidR="00031747">
              <w:t>3</w:t>
            </w:r>
          </w:p>
        </w:tc>
        <w:tc>
          <w:tcPr>
            <w:tcW w:w="1559" w:type="dxa"/>
          </w:tcPr>
          <w:p w:rsidR="002824A6" w:rsidRPr="00712FF3" w:rsidRDefault="002824A6" w:rsidP="002824A6">
            <w:pPr>
              <w:jc w:val="center"/>
            </w:pPr>
            <w:r w:rsidRPr="00712FF3">
              <w:t>устный</w:t>
            </w:r>
          </w:p>
        </w:tc>
        <w:tc>
          <w:tcPr>
            <w:tcW w:w="5675" w:type="dxa"/>
          </w:tcPr>
          <w:p w:rsidR="002824A6" w:rsidRDefault="002824A6" w:rsidP="002824A6">
            <w:pPr>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2824A6">
      <w:pPr>
        <w:pStyle w:val="a9"/>
        <w:jc w:val="both"/>
        <w:rPr>
          <w:b/>
        </w:rPr>
      </w:pPr>
      <w:r w:rsidRPr="002824A6">
        <w:rPr>
          <w:b/>
        </w:rPr>
        <w:t>2.</w:t>
      </w:r>
      <w:r w:rsidR="00B608F7">
        <w:rPr>
          <w:b/>
        </w:rPr>
        <w:t> </w:t>
      </w:r>
      <w:r w:rsidRPr="002824A6">
        <w:rPr>
          <w:b/>
        </w:rPr>
        <w:t>Критерии освоения компетенций</w:t>
      </w:r>
    </w:p>
    <w:p w:rsidR="002824A6" w:rsidRPr="002824A6" w:rsidRDefault="002824A6" w:rsidP="002824A6">
      <w:pPr>
        <w:pStyle w:val="a9"/>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p w:rsidR="00FE17E1" w:rsidRPr="002824A6" w:rsidRDefault="00FE17E1" w:rsidP="002824A6">
      <w:pPr>
        <w:pStyle w:val="a9"/>
        <w:ind w:left="0" w:firstLine="709"/>
        <w:jc w:val="center"/>
        <w:rPr>
          <w:b/>
        </w:rPr>
      </w:pP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p w:rsidR="005A5281" w:rsidRDefault="005A5281" w:rsidP="002824A6">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B1AD7" w:rsidRDefault="00CB1AD7" w:rsidP="001E070F">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B608F7" w:rsidP="00B608F7">
      <w:pPr>
        <w:pStyle w:val="a9"/>
        <w:tabs>
          <w:tab w:val="left" w:pos="426"/>
        </w:tabs>
        <w:ind w:left="0"/>
        <w:jc w:val="both"/>
        <w:rPr>
          <w:b/>
        </w:rPr>
      </w:pPr>
      <w:r>
        <w:rPr>
          <w:b/>
        </w:rPr>
        <w:t>3</w:t>
      </w:r>
      <w:r w:rsidR="001E070F" w:rsidRPr="001E070F">
        <w:rPr>
          <w:b/>
        </w:rPr>
        <w:t>.</w:t>
      </w:r>
      <w:r w:rsidR="001E070F"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P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964E05">
      <w:pPr>
        <w:pStyle w:val="a9"/>
        <w:ind w:left="0"/>
        <w:jc w:val="center"/>
        <w:rPr>
          <w:b/>
        </w:rPr>
      </w:pPr>
      <w:r w:rsidRPr="00E074A7">
        <w:rPr>
          <w:b/>
        </w:rPr>
        <w:t>Тест</w:t>
      </w:r>
    </w:p>
    <w:p w:rsidR="00BE7DDC" w:rsidRPr="00BE7DDC" w:rsidRDefault="00BE7DDC" w:rsidP="00BE7DDC">
      <w:pPr>
        <w:pStyle w:val="a9"/>
        <w:ind w:left="0"/>
        <w:jc w:val="both"/>
        <w:rPr>
          <w:b/>
        </w:rPr>
      </w:pPr>
      <w:r w:rsidRPr="00BE7DDC">
        <w:rPr>
          <w:b/>
        </w:rPr>
        <w:t>1. Какой из перечисленных методов оценки риска основан на расчетах и анализе статистических показателей?</w:t>
      </w:r>
    </w:p>
    <w:p w:rsidR="00BE7DDC" w:rsidRPr="003025C7" w:rsidRDefault="00BE7DDC" w:rsidP="00BE7DDC">
      <w:pPr>
        <w:pStyle w:val="a9"/>
        <w:ind w:left="0"/>
        <w:jc w:val="both"/>
      </w:pPr>
      <w:r w:rsidRPr="003025C7">
        <w:t>А. вероятностный метод;</w:t>
      </w:r>
    </w:p>
    <w:p w:rsidR="00BE7DDC" w:rsidRPr="003025C7" w:rsidRDefault="00BE7DDC" w:rsidP="00BE7DDC">
      <w:pPr>
        <w:pStyle w:val="a9"/>
        <w:ind w:left="0"/>
        <w:jc w:val="both"/>
      </w:pPr>
      <w:r w:rsidRPr="003025C7">
        <w:t>Б. построение дерева решений;</w:t>
      </w:r>
    </w:p>
    <w:p w:rsidR="00BE7DDC" w:rsidRPr="003025C7" w:rsidRDefault="00BE7DDC" w:rsidP="00BE7DDC">
      <w:pPr>
        <w:pStyle w:val="a9"/>
        <w:ind w:left="0"/>
        <w:jc w:val="both"/>
      </w:pPr>
      <w:r w:rsidRPr="003025C7">
        <w:t>В. метод сценариев;</w:t>
      </w:r>
    </w:p>
    <w:p w:rsidR="00BE7DDC" w:rsidRPr="003025C7" w:rsidRDefault="00BE7DDC" w:rsidP="00BE7DDC">
      <w:pPr>
        <w:pStyle w:val="a9"/>
        <w:ind w:left="0"/>
        <w:jc w:val="both"/>
      </w:pPr>
      <w:r w:rsidRPr="003025C7">
        <w:t>Г. анализ чувствительности;</w:t>
      </w:r>
    </w:p>
    <w:p w:rsidR="00BE7DDC" w:rsidRPr="003025C7" w:rsidRDefault="00BE7DDC" w:rsidP="00BE7DDC">
      <w:pPr>
        <w:pStyle w:val="a9"/>
        <w:ind w:left="0"/>
        <w:jc w:val="both"/>
      </w:pPr>
      <w:r w:rsidRPr="003025C7">
        <w:t>Д. учет рисков при расчете чистой приведенной стоимости;</w:t>
      </w:r>
    </w:p>
    <w:p w:rsidR="00BE7DDC" w:rsidRPr="003025C7" w:rsidRDefault="00BE7DDC" w:rsidP="00BE7DDC">
      <w:pPr>
        <w:pStyle w:val="a9"/>
        <w:ind w:left="0"/>
        <w:jc w:val="both"/>
      </w:pPr>
      <w:r w:rsidRPr="003025C7">
        <w:t>имитационное моделирование.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 Какой из перечисленных методов оценки риска дает представление о наиболее критических факторах инвестиционного проекта?</w:t>
      </w:r>
    </w:p>
    <w:p w:rsidR="00BE7DDC" w:rsidRPr="003025C7" w:rsidRDefault="00BE7DDC" w:rsidP="00BE7DDC">
      <w:pPr>
        <w:pStyle w:val="a9"/>
        <w:ind w:left="0"/>
        <w:jc w:val="both"/>
      </w:pPr>
      <w:r w:rsidRPr="003025C7">
        <w:t>А. построение дерева решений;</w:t>
      </w:r>
    </w:p>
    <w:p w:rsidR="00BE7DDC" w:rsidRPr="003025C7" w:rsidRDefault="00BE7DDC" w:rsidP="00BE7DDC">
      <w:pPr>
        <w:pStyle w:val="a9"/>
        <w:ind w:left="0"/>
        <w:jc w:val="both"/>
      </w:pPr>
      <w:r w:rsidRPr="003025C7">
        <w:t>Б. метод сценариев;</w:t>
      </w:r>
    </w:p>
    <w:p w:rsidR="00BE7DDC" w:rsidRPr="003025C7" w:rsidRDefault="00BE7DDC" w:rsidP="00BE7DDC">
      <w:pPr>
        <w:pStyle w:val="a9"/>
        <w:ind w:left="0"/>
        <w:jc w:val="both"/>
      </w:pPr>
      <w:r w:rsidRPr="003025C7">
        <w:t>В. учет рисков при расчете чистой приведенной стоимости;</w:t>
      </w:r>
    </w:p>
    <w:p w:rsidR="00BE7DDC" w:rsidRPr="003025C7" w:rsidRDefault="00BE7DDC" w:rsidP="00BE7DDC">
      <w:pPr>
        <w:pStyle w:val="a9"/>
        <w:ind w:left="0"/>
        <w:jc w:val="both"/>
      </w:pPr>
      <w:r w:rsidRPr="003025C7">
        <w:t>Г. вероятностный метод;</w:t>
      </w:r>
    </w:p>
    <w:p w:rsidR="00BE7DDC" w:rsidRPr="003025C7" w:rsidRDefault="00BE7DDC" w:rsidP="00BE7DDC">
      <w:pPr>
        <w:pStyle w:val="a9"/>
        <w:ind w:left="0"/>
        <w:jc w:val="both"/>
      </w:pPr>
      <w:r w:rsidRPr="003025C7">
        <w:t>Д. анализ чувствительности;</w:t>
      </w:r>
    </w:p>
    <w:p w:rsidR="00BE7DDC" w:rsidRPr="003025C7" w:rsidRDefault="00BE7DDC" w:rsidP="00BE7DDC">
      <w:pPr>
        <w:pStyle w:val="a9"/>
        <w:ind w:left="0"/>
        <w:jc w:val="both"/>
      </w:pPr>
      <w:r w:rsidRPr="003025C7">
        <w:t>Е. имитационное моделирование.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BE7DDC" w:rsidRPr="003025C7" w:rsidRDefault="00BE7DDC" w:rsidP="00BE7DDC">
      <w:pPr>
        <w:pStyle w:val="a9"/>
        <w:ind w:left="0"/>
        <w:jc w:val="both"/>
      </w:pPr>
      <w:r w:rsidRPr="003025C7">
        <w:t>А. построение дерева решений;</w:t>
      </w:r>
    </w:p>
    <w:p w:rsidR="00BE7DDC" w:rsidRPr="003025C7" w:rsidRDefault="00BE7DDC" w:rsidP="00BE7DDC">
      <w:pPr>
        <w:pStyle w:val="a9"/>
        <w:ind w:left="0"/>
        <w:jc w:val="both"/>
      </w:pPr>
      <w:r w:rsidRPr="003025C7">
        <w:t>Б. метод сценариев;</w:t>
      </w:r>
    </w:p>
    <w:p w:rsidR="00BE7DDC" w:rsidRPr="003025C7" w:rsidRDefault="00BE7DDC" w:rsidP="00BE7DDC">
      <w:pPr>
        <w:pStyle w:val="a9"/>
        <w:ind w:left="0"/>
        <w:jc w:val="both"/>
      </w:pPr>
      <w:r w:rsidRPr="003025C7">
        <w:t>В. Учёт рисков при расчёте чистой приведенной стоимости;</w:t>
      </w:r>
    </w:p>
    <w:p w:rsidR="00BE7DDC" w:rsidRPr="003025C7" w:rsidRDefault="00BE7DDC" w:rsidP="00BE7DDC">
      <w:pPr>
        <w:pStyle w:val="a9"/>
        <w:ind w:left="0"/>
        <w:jc w:val="both"/>
      </w:pPr>
      <w:r w:rsidRPr="003025C7">
        <w:t>Г. анализ чувствительности;</w:t>
      </w:r>
    </w:p>
    <w:p w:rsidR="00BE7DDC" w:rsidRPr="003025C7" w:rsidRDefault="00BE7DDC" w:rsidP="00BE7DDC">
      <w:pPr>
        <w:pStyle w:val="a9"/>
        <w:ind w:left="0"/>
        <w:jc w:val="both"/>
      </w:pPr>
      <w:r w:rsidRPr="003025C7">
        <w:t>Д. вероятностный метод</w:t>
      </w:r>
    </w:p>
    <w:p w:rsidR="00BE7DDC" w:rsidRPr="003025C7" w:rsidRDefault="00BE7DDC" w:rsidP="00BE7DDC">
      <w:pPr>
        <w:pStyle w:val="a9"/>
        <w:ind w:left="0"/>
        <w:jc w:val="both"/>
      </w:pPr>
      <w:r w:rsidRPr="003025C7">
        <w:t>имитационное моделирование</w:t>
      </w:r>
    </w:p>
    <w:p w:rsidR="00BE7DDC" w:rsidRDefault="00BE7DDC" w:rsidP="00BE7DDC">
      <w:pPr>
        <w:pStyle w:val="a9"/>
        <w:ind w:left="0"/>
        <w:jc w:val="both"/>
      </w:pPr>
    </w:p>
    <w:p w:rsidR="00BE7DDC" w:rsidRPr="00BE7DDC" w:rsidRDefault="00BE7DDC" w:rsidP="00BE7DDC">
      <w:pPr>
        <w:pStyle w:val="a9"/>
        <w:ind w:left="0"/>
        <w:jc w:val="both"/>
        <w:rPr>
          <w:b/>
        </w:rPr>
      </w:pPr>
      <w:r w:rsidRPr="00BE7DDC">
        <w:rPr>
          <w:b/>
        </w:rPr>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BE7DDC" w:rsidRPr="003025C7" w:rsidRDefault="00BE7DDC" w:rsidP="00BE7DDC">
      <w:pPr>
        <w:pStyle w:val="a9"/>
        <w:ind w:left="0"/>
        <w:jc w:val="both"/>
      </w:pPr>
      <w:r w:rsidRPr="003025C7">
        <w:t>А. имитационное моделирование;</w:t>
      </w:r>
    </w:p>
    <w:p w:rsidR="00BE7DDC" w:rsidRPr="003025C7" w:rsidRDefault="00BE7DDC" w:rsidP="00BE7DDC">
      <w:pPr>
        <w:pStyle w:val="a9"/>
        <w:ind w:left="0"/>
        <w:jc w:val="both"/>
      </w:pPr>
      <w:r w:rsidRPr="003025C7">
        <w:t>Б. вероятностный метод;</w:t>
      </w:r>
    </w:p>
    <w:p w:rsidR="00BE7DDC" w:rsidRPr="003025C7" w:rsidRDefault="00BE7DDC" w:rsidP="00BE7DDC">
      <w:pPr>
        <w:pStyle w:val="a9"/>
        <w:ind w:left="0"/>
        <w:jc w:val="both"/>
      </w:pPr>
      <w:r w:rsidRPr="003025C7">
        <w:t>В. учет рисков при расчете чистой приведенной стоимости;</w:t>
      </w:r>
    </w:p>
    <w:p w:rsidR="00BE7DDC" w:rsidRPr="003025C7" w:rsidRDefault="00BE7DDC" w:rsidP="00BE7DDC">
      <w:pPr>
        <w:pStyle w:val="a9"/>
        <w:ind w:left="0"/>
        <w:jc w:val="both"/>
      </w:pPr>
      <w:r w:rsidRPr="003025C7">
        <w:t>Г. построение дерева решений;</w:t>
      </w:r>
    </w:p>
    <w:p w:rsidR="00BE7DDC" w:rsidRPr="003025C7" w:rsidRDefault="00BE7DDC" w:rsidP="00BE7DDC">
      <w:pPr>
        <w:pStyle w:val="a9"/>
        <w:ind w:left="0"/>
        <w:jc w:val="both"/>
      </w:pPr>
      <w:r w:rsidRPr="003025C7">
        <w:t>Д. анализ чувствительности;</w:t>
      </w:r>
    </w:p>
    <w:p w:rsidR="00BE7DDC" w:rsidRPr="003025C7" w:rsidRDefault="00BE7DDC" w:rsidP="00BE7DDC">
      <w:pPr>
        <w:pStyle w:val="a9"/>
        <w:ind w:left="0"/>
        <w:jc w:val="both"/>
      </w:pPr>
      <w:r w:rsidRPr="003025C7">
        <w:t>Е. метод сценариев.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5. Какой из перечисленных методов оценки риска представляет</w:t>
      </w:r>
      <w:r>
        <w:rPr>
          <w:b/>
        </w:rPr>
        <w:t xml:space="preserve"> </w:t>
      </w:r>
      <w:r w:rsidRPr="00BE7DDC">
        <w:rPr>
          <w:b/>
        </w:rPr>
        <w:t>собой серию численных экспериментов, призванных получить эмпирические оценки</w:t>
      </w:r>
      <w:r>
        <w:rPr>
          <w:b/>
        </w:rPr>
        <w:t xml:space="preserve"> </w:t>
      </w:r>
      <w:r w:rsidRPr="00BE7DDC">
        <w:rPr>
          <w:b/>
        </w:rPr>
        <w:t>степени влияния различных факторов на некоторые зависящие от них результаты?</w:t>
      </w:r>
    </w:p>
    <w:p w:rsidR="00BE7DDC" w:rsidRPr="003025C7" w:rsidRDefault="00BE7DDC" w:rsidP="00BE7DDC">
      <w:pPr>
        <w:pStyle w:val="a9"/>
        <w:ind w:left="0"/>
        <w:jc w:val="both"/>
      </w:pPr>
      <w:r w:rsidRPr="003025C7">
        <w:t>А. учет рисков при расчете чистой приведенной стоимости;</w:t>
      </w:r>
    </w:p>
    <w:p w:rsidR="00BE7DDC" w:rsidRPr="003025C7" w:rsidRDefault="00BE7DDC" w:rsidP="00BE7DDC">
      <w:pPr>
        <w:pStyle w:val="a9"/>
        <w:ind w:left="0"/>
        <w:jc w:val="both"/>
      </w:pPr>
      <w:r w:rsidRPr="003025C7">
        <w:t>Б. анализ чувствительности;</w:t>
      </w:r>
    </w:p>
    <w:p w:rsidR="00BE7DDC" w:rsidRPr="003025C7" w:rsidRDefault="00BE7DDC" w:rsidP="00BE7DDC">
      <w:pPr>
        <w:pStyle w:val="a9"/>
        <w:ind w:left="0"/>
        <w:jc w:val="both"/>
      </w:pPr>
      <w:r w:rsidRPr="003025C7">
        <w:t>В. построение дерева решений;</w:t>
      </w:r>
    </w:p>
    <w:p w:rsidR="00BE7DDC" w:rsidRPr="003025C7" w:rsidRDefault="00BE7DDC" w:rsidP="00BE7DDC">
      <w:pPr>
        <w:pStyle w:val="a9"/>
        <w:ind w:left="0"/>
        <w:jc w:val="both"/>
      </w:pPr>
      <w:r w:rsidRPr="003025C7">
        <w:t>Г. вероятностный метод;</w:t>
      </w:r>
    </w:p>
    <w:p w:rsidR="00BE7DDC" w:rsidRPr="003025C7" w:rsidRDefault="00BE7DDC" w:rsidP="00BE7DDC">
      <w:pPr>
        <w:pStyle w:val="a9"/>
        <w:ind w:left="0"/>
        <w:jc w:val="both"/>
      </w:pPr>
      <w:r w:rsidRPr="003025C7">
        <w:t>Д. метод сценариев;</w:t>
      </w:r>
    </w:p>
    <w:p w:rsidR="00BE7DDC" w:rsidRPr="003025C7" w:rsidRDefault="00BE7DDC" w:rsidP="00BE7DDC">
      <w:pPr>
        <w:pStyle w:val="a9"/>
        <w:ind w:left="0"/>
        <w:jc w:val="both"/>
      </w:pPr>
      <w:r w:rsidRPr="003025C7">
        <w:t>Е. имитационное моделирование.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6. Каким образом при расчете чистой приведенной стоимости можно учитывать риск?</w:t>
      </w:r>
    </w:p>
    <w:p w:rsidR="00BE7DDC" w:rsidRPr="003025C7" w:rsidRDefault="00BE7DDC" w:rsidP="00BE7DDC">
      <w:pPr>
        <w:pStyle w:val="a9"/>
        <w:ind w:left="0"/>
        <w:jc w:val="both"/>
      </w:pPr>
      <w:r w:rsidRPr="003025C7">
        <w:t>А. в знаменателе формулы NPV посредством корректировки ставки дисконта;</w:t>
      </w:r>
    </w:p>
    <w:p w:rsidR="00BE7DDC" w:rsidRPr="003025C7" w:rsidRDefault="00BE7DDC" w:rsidP="00BE7DDC">
      <w:pPr>
        <w:pStyle w:val="a9"/>
        <w:ind w:left="0"/>
        <w:jc w:val="both"/>
      </w:pPr>
      <w:r w:rsidRPr="003025C7">
        <w:t>Б. комбинация формул NPV посредством корректировки чистых денежных потоков;</w:t>
      </w:r>
    </w:p>
    <w:p w:rsidR="00BE7DDC" w:rsidRPr="003025C7" w:rsidRDefault="00BE7DDC" w:rsidP="00BE7DDC">
      <w:pPr>
        <w:pStyle w:val="a9"/>
        <w:ind w:left="0"/>
        <w:jc w:val="both"/>
      </w:pPr>
      <w:r w:rsidRPr="003025C7">
        <w:t>В. Все варианты верны;</w:t>
      </w:r>
    </w:p>
    <w:p w:rsidR="00BE7DDC" w:rsidRPr="003025C7" w:rsidRDefault="00BE7DDC" w:rsidP="00BE7DDC">
      <w:pPr>
        <w:pStyle w:val="a9"/>
        <w:ind w:left="0"/>
        <w:jc w:val="both"/>
      </w:pPr>
      <w:r w:rsidRPr="003025C7">
        <w:t>Г. в числителе формулы NPV посредством корректировки чистых денежных потоков.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7. Что является субъектом управления в риск-менеджменте?</w:t>
      </w:r>
    </w:p>
    <w:p w:rsidR="00BE7DDC" w:rsidRPr="003025C7" w:rsidRDefault="00BE7DDC" w:rsidP="00BE7DDC">
      <w:pPr>
        <w:pStyle w:val="a9"/>
        <w:ind w:left="0"/>
        <w:jc w:val="both"/>
      </w:pPr>
      <w:r w:rsidRPr="003025C7">
        <w:t>А. специальная группа людей, которая посредством различных приёмов и способов управленческого воздействия осуществляет управление рисками;</w:t>
      </w:r>
    </w:p>
    <w:p w:rsidR="00BE7DDC" w:rsidRPr="003025C7" w:rsidRDefault="00BE7DDC" w:rsidP="00BE7DDC">
      <w:pPr>
        <w:pStyle w:val="a9"/>
        <w:ind w:left="0"/>
        <w:jc w:val="both"/>
      </w:pPr>
      <w:r w:rsidRPr="003025C7">
        <w:t>Б. все варианты верны;</w:t>
      </w:r>
    </w:p>
    <w:p w:rsidR="00BE7DDC" w:rsidRPr="003025C7" w:rsidRDefault="00BE7DDC" w:rsidP="00BE7DDC">
      <w:pPr>
        <w:pStyle w:val="a9"/>
        <w:ind w:left="0"/>
        <w:jc w:val="both"/>
      </w:pPr>
      <w:r w:rsidRPr="003025C7">
        <w:t>В. риск, рисковые вложения капитала и экономические отношения между хозяйствующими субъектами.</w:t>
      </w:r>
    </w:p>
    <w:p w:rsidR="00BE7DDC" w:rsidRPr="003025C7" w:rsidRDefault="00BE7DDC" w:rsidP="00BE7DDC">
      <w:pPr>
        <w:pStyle w:val="a9"/>
        <w:ind w:left="0"/>
        <w:jc w:val="both"/>
      </w:pPr>
    </w:p>
    <w:p w:rsidR="00BE7DDC" w:rsidRPr="003025C7" w:rsidRDefault="00BE7DDC" w:rsidP="00BE7DDC">
      <w:pPr>
        <w:pStyle w:val="a9"/>
        <w:ind w:left="0"/>
        <w:jc w:val="both"/>
      </w:pPr>
      <w:r w:rsidRPr="003025C7">
        <w:t>8. Что является объектом управления в риск-менеджменте?</w:t>
      </w:r>
    </w:p>
    <w:p w:rsidR="00BE7DDC" w:rsidRPr="003025C7" w:rsidRDefault="00BE7DDC" w:rsidP="00BE7DDC">
      <w:pPr>
        <w:pStyle w:val="a9"/>
        <w:ind w:left="0"/>
        <w:jc w:val="both"/>
      </w:pPr>
      <w:r w:rsidRPr="003025C7">
        <w:t>А. риск, рисковые вложения капитала и экономические отношения между хозяйствующими субъектами;</w:t>
      </w:r>
    </w:p>
    <w:p w:rsidR="00BE7DDC" w:rsidRPr="003025C7" w:rsidRDefault="00BE7DDC" w:rsidP="00BE7DDC">
      <w:pPr>
        <w:pStyle w:val="a9"/>
        <w:ind w:left="0"/>
        <w:jc w:val="both"/>
      </w:pPr>
      <w:r w:rsidRPr="003025C7">
        <w:t>Б. все варианты верны;</w:t>
      </w:r>
    </w:p>
    <w:p w:rsidR="00BE7DDC" w:rsidRPr="003025C7" w:rsidRDefault="00BE7DDC" w:rsidP="00BE7DDC">
      <w:pPr>
        <w:pStyle w:val="a9"/>
        <w:ind w:left="0"/>
        <w:jc w:val="both"/>
      </w:pPr>
      <w:r w:rsidRPr="003025C7">
        <w:t>В. специальная группа людей, которая посредством различных приемов и способов управленческого воздействия осуществляет управление рисками.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9. Утверждение о том, что «деятельность любой организации всегда сопровождается рисками, присутствующими в ее внешней или внутренней среде» отражает смысл… </w:t>
      </w:r>
    </w:p>
    <w:p w:rsidR="00BE7DDC" w:rsidRPr="003025C7" w:rsidRDefault="00BE7DDC" w:rsidP="00BE7DDC">
      <w:pPr>
        <w:pStyle w:val="a9"/>
        <w:ind w:left="0"/>
        <w:jc w:val="both"/>
      </w:pPr>
      <w:r w:rsidRPr="003025C7">
        <w:t>А. закона неизбежного риска;</w:t>
      </w:r>
    </w:p>
    <w:p w:rsidR="00BE7DDC" w:rsidRPr="003025C7" w:rsidRDefault="00BE7DDC" w:rsidP="00BE7DDC">
      <w:pPr>
        <w:pStyle w:val="a9"/>
        <w:ind w:left="0"/>
        <w:jc w:val="both"/>
      </w:pPr>
      <w:r w:rsidRPr="003025C7">
        <w:t>Б. закона сочетания потенциальных потерь и выгод;</w:t>
      </w:r>
    </w:p>
    <w:p w:rsidR="00BE7DDC" w:rsidRPr="003025C7" w:rsidRDefault="00BE7DDC" w:rsidP="00BE7DDC">
      <w:pPr>
        <w:pStyle w:val="a9"/>
        <w:ind w:left="0"/>
        <w:jc w:val="both"/>
      </w:pPr>
      <w:r w:rsidRPr="003025C7">
        <w:t>В. закона прямой зависимости между степенью риска и уровнем планируемых доходов.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 </w:t>
      </w:r>
    </w:p>
    <w:p w:rsidR="00BE7DDC" w:rsidRPr="003025C7" w:rsidRDefault="00BE7DDC" w:rsidP="00BE7DDC">
      <w:pPr>
        <w:pStyle w:val="a9"/>
        <w:ind w:left="0"/>
        <w:jc w:val="both"/>
      </w:pPr>
      <w:r w:rsidRPr="003025C7">
        <w:t xml:space="preserve">А. закона прямой зависимости между степенью риска и уровнем планируемых доходов; </w:t>
      </w:r>
    </w:p>
    <w:p w:rsidR="00BE7DDC" w:rsidRPr="003025C7" w:rsidRDefault="00BE7DDC" w:rsidP="00BE7DDC">
      <w:pPr>
        <w:pStyle w:val="a9"/>
        <w:ind w:left="0"/>
        <w:jc w:val="both"/>
      </w:pPr>
      <w:r w:rsidRPr="003025C7">
        <w:t>Б. закона неизбежности риска;</w:t>
      </w:r>
    </w:p>
    <w:p w:rsidR="00BE7DDC" w:rsidRPr="003025C7" w:rsidRDefault="00BE7DDC" w:rsidP="00BE7DDC">
      <w:pPr>
        <w:pStyle w:val="a9"/>
        <w:ind w:left="0"/>
        <w:jc w:val="both"/>
      </w:pPr>
      <w:r w:rsidRPr="003025C7">
        <w:t>В. закона сочетания потенциальных потерь и выгод.</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11. Что такое риск?</w:t>
      </w:r>
    </w:p>
    <w:p w:rsidR="00BE7DDC" w:rsidRPr="003025C7" w:rsidRDefault="00BE7DDC" w:rsidP="00BE7DDC">
      <w:pPr>
        <w:pStyle w:val="a9"/>
        <w:ind w:left="0"/>
        <w:jc w:val="both"/>
      </w:pPr>
      <w:r w:rsidRPr="003025C7">
        <w:t>А.  разновидность ситуации, объективно содержащая высокую вероятность невозможности осуществления цели;</w:t>
      </w:r>
    </w:p>
    <w:p w:rsidR="00BE7DDC" w:rsidRPr="003025C7" w:rsidRDefault="00BE7DDC" w:rsidP="00BE7DDC">
      <w:pPr>
        <w:pStyle w:val="a9"/>
        <w:ind w:left="0"/>
        <w:jc w:val="both"/>
      </w:pPr>
      <w:r w:rsidRPr="003025C7">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p>
    <w:p w:rsidR="00BE7DDC" w:rsidRPr="003025C7" w:rsidRDefault="00BE7DDC" w:rsidP="00BE7DDC">
      <w:pPr>
        <w:pStyle w:val="a9"/>
        <w:ind w:left="0"/>
        <w:jc w:val="both"/>
      </w:pPr>
      <w:r w:rsidRPr="003025C7">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12. Какие потери можно обозначить как трудовые?</w:t>
      </w:r>
    </w:p>
    <w:p w:rsidR="00BE7DDC" w:rsidRPr="003025C7" w:rsidRDefault="00BE7DDC" w:rsidP="00BE7DDC">
      <w:pPr>
        <w:pStyle w:val="a9"/>
        <w:ind w:left="0"/>
        <w:jc w:val="both"/>
      </w:pPr>
      <w:r w:rsidRPr="003025C7">
        <w:t>А. потери рабочего времени;</w:t>
      </w:r>
    </w:p>
    <w:p w:rsidR="00BE7DDC" w:rsidRPr="003025C7" w:rsidRDefault="00BE7DDC" w:rsidP="00BE7DDC">
      <w:pPr>
        <w:pStyle w:val="a9"/>
        <w:ind w:left="0"/>
        <w:jc w:val="both"/>
      </w:pPr>
      <w:r w:rsidRPr="003025C7">
        <w:t>Б. уменьшение выручки вследствие снижения цен на реализуемую продукцию;</w:t>
      </w:r>
    </w:p>
    <w:p w:rsidR="00BE7DDC" w:rsidRPr="003025C7" w:rsidRDefault="00BE7DDC" w:rsidP="00BE7DDC">
      <w:pPr>
        <w:pStyle w:val="a9"/>
        <w:ind w:left="0"/>
        <w:jc w:val="both"/>
      </w:pPr>
      <w:r w:rsidRPr="003025C7">
        <w:t>В. уплата дополнительных налогов;</w:t>
      </w:r>
    </w:p>
    <w:p w:rsidR="00BE7DDC" w:rsidRPr="003025C7" w:rsidRDefault="00BE7DDC" w:rsidP="00BE7DDC">
      <w:pPr>
        <w:pStyle w:val="a9"/>
        <w:ind w:left="0"/>
        <w:jc w:val="both"/>
      </w:pPr>
      <w:r w:rsidRPr="003025C7">
        <w:t>Г. невыполнение сроков сдачи объекта;</w:t>
      </w:r>
    </w:p>
    <w:p w:rsidR="00BE7DDC" w:rsidRPr="003025C7" w:rsidRDefault="00BE7DDC" w:rsidP="00BE7DDC">
      <w:pPr>
        <w:pStyle w:val="a9"/>
        <w:ind w:left="0"/>
        <w:jc w:val="both"/>
      </w:pPr>
      <w:r w:rsidRPr="003025C7">
        <w:t>Д. потери материалов;</w:t>
      </w:r>
    </w:p>
    <w:p w:rsidR="00BE7DDC" w:rsidRPr="003025C7" w:rsidRDefault="00BE7DDC" w:rsidP="00BE7DDC">
      <w:pPr>
        <w:pStyle w:val="a9"/>
        <w:ind w:left="0"/>
        <w:jc w:val="both"/>
      </w:pPr>
      <w:r w:rsidRPr="003025C7">
        <w:t>Е. ущерб здоровью;</w:t>
      </w:r>
    </w:p>
    <w:p w:rsidR="00BE7DDC" w:rsidRPr="003025C7" w:rsidRDefault="00BE7DDC" w:rsidP="00BE7DDC">
      <w:pPr>
        <w:pStyle w:val="a9"/>
        <w:ind w:left="0"/>
        <w:jc w:val="both"/>
      </w:pPr>
      <w:r w:rsidRPr="003025C7">
        <w:t>Ж.  потери сырья;</w:t>
      </w:r>
    </w:p>
    <w:p w:rsidR="00BE7DDC" w:rsidRPr="003025C7" w:rsidRDefault="00BE7DDC" w:rsidP="00BE7DDC">
      <w:pPr>
        <w:pStyle w:val="a9"/>
        <w:ind w:left="0"/>
        <w:jc w:val="both"/>
      </w:pPr>
      <w:r w:rsidRPr="003025C7">
        <w:t>З. ущерб репутации;</w:t>
      </w:r>
    </w:p>
    <w:p w:rsidR="00BE7DDC" w:rsidRPr="003025C7" w:rsidRDefault="00BE7DDC" w:rsidP="00BE7DDC">
      <w:pPr>
        <w:pStyle w:val="a9"/>
        <w:ind w:left="0"/>
        <w:jc w:val="both"/>
      </w:pPr>
      <w:r w:rsidRPr="003025C7">
        <w:t>И. выплата штрафа.</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13. Какие компании называют кэптивными?</w:t>
      </w:r>
    </w:p>
    <w:p w:rsidR="00BE7DDC" w:rsidRPr="003025C7" w:rsidRDefault="00BE7DDC" w:rsidP="00BE7DDC">
      <w:pPr>
        <w:pStyle w:val="a9"/>
        <w:ind w:left="0"/>
        <w:jc w:val="both"/>
      </w:pPr>
      <w:r w:rsidRPr="003025C7">
        <w:t>А. универсальные страховые;</w:t>
      </w:r>
    </w:p>
    <w:p w:rsidR="00BE7DDC" w:rsidRPr="003025C7" w:rsidRDefault="00BE7DDC" w:rsidP="00BE7DDC">
      <w:pPr>
        <w:pStyle w:val="a9"/>
        <w:ind w:left="0"/>
        <w:jc w:val="both"/>
      </w:pPr>
      <w:r w:rsidRPr="003025C7">
        <w:t>Б. специализированные страховые;</w:t>
      </w:r>
    </w:p>
    <w:p w:rsidR="00BE7DDC" w:rsidRPr="003025C7" w:rsidRDefault="00BE7DDC" w:rsidP="00BE7DDC">
      <w:pPr>
        <w:pStyle w:val="a9"/>
        <w:ind w:left="0"/>
        <w:jc w:val="both"/>
      </w:pPr>
      <w:r w:rsidRPr="003025C7">
        <w:t>В.  ведомственные страховые.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14. Какие потери можно считать финансовыми?</w:t>
      </w:r>
    </w:p>
    <w:p w:rsidR="00BE7DDC" w:rsidRPr="003025C7" w:rsidRDefault="00BE7DDC" w:rsidP="00BE7DDC">
      <w:pPr>
        <w:pStyle w:val="a9"/>
        <w:ind w:left="0"/>
        <w:jc w:val="both"/>
      </w:pPr>
      <w:r w:rsidRPr="003025C7">
        <w:t>А.  потери ценных бумаг;</w:t>
      </w:r>
    </w:p>
    <w:p w:rsidR="00BE7DDC" w:rsidRPr="003025C7" w:rsidRDefault="00BE7DDC" w:rsidP="00BE7DDC">
      <w:pPr>
        <w:pStyle w:val="a9"/>
        <w:ind w:left="0"/>
        <w:jc w:val="both"/>
      </w:pPr>
      <w:r w:rsidRPr="003025C7">
        <w:t>Б. потери сырья;</w:t>
      </w:r>
    </w:p>
    <w:p w:rsidR="00BE7DDC" w:rsidRPr="003025C7" w:rsidRDefault="00BE7DDC" w:rsidP="00BE7DDC">
      <w:pPr>
        <w:pStyle w:val="a9"/>
        <w:ind w:left="0"/>
        <w:jc w:val="both"/>
      </w:pPr>
      <w:r w:rsidRPr="003025C7">
        <w:t>В. невыполнение сроков сдачи объекта;</w:t>
      </w:r>
    </w:p>
    <w:p w:rsidR="00BE7DDC" w:rsidRPr="003025C7" w:rsidRDefault="00BE7DDC" w:rsidP="00BE7DDC">
      <w:pPr>
        <w:pStyle w:val="a9"/>
        <w:ind w:left="0"/>
        <w:jc w:val="both"/>
      </w:pPr>
      <w:r w:rsidRPr="003025C7">
        <w:t>Г. выплата штрафа;</w:t>
      </w:r>
    </w:p>
    <w:p w:rsidR="00BE7DDC" w:rsidRPr="003025C7" w:rsidRDefault="00BE7DDC" w:rsidP="00BE7DDC">
      <w:pPr>
        <w:pStyle w:val="a9"/>
        <w:ind w:left="0"/>
        <w:jc w:val="both"/>
      </w:pPr>
      <w:r w:rsidRPr="003025C7">
        <w:t>Д.  уплата дополнительных налогов;</w:t>
      </w:r>
    </w:p>
    <w:p w:rsidR="00BE7DDC" w:rsidRPr="003025C7" w:rsidRDefault="00BE7DDC" w:rsidP="00BE7DDC">
      <w:pPr>
        <w:pStyle w:val="a9"/>
        <w:ind w:left="0"/>
        <w:jc w:val="both"/>
      </w:pPr>
      <w:r w:rsidRPr="003025C7">
        <w:t>Е. уменьшение выручки вследствие снижения цен на реализуемую продукцию.</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15. Факторы, которые влияют на уровень финансовых рисков подразделяются на:</w:t>
      </w:r>
    </w:p>
    <w:p w:rsidR="00BE7DDC" w:rsidRPr="003025C7" w:rsidRDefault="00BE7DDC" w:rsidP="00BE7DDC">
      <w:pPr>
        <w:pStyle w:val="a9"/>
        <w:ind w:left="0"/>
        <w:jc w:val="both"/>
      </w:pPr>
      <w:r w:rsidRPr="003025C7">
        <w:t xml:space="preserve">А. объектные и субъектные; </w:t>
      </w:r>
    </w:p>
    <w:p w:rsidR="00BE7DDC" w:rsidRPr="003025C7" w:rsidRDefault="00BE7DDC" w:rsidP="00BE7DDC">
      <w:pPr>
        <w:pStyle w:val="a9"/>
        <w:ind w:left="0"/>
        <w:jc w:val="both"/>
      </w:pPr>
      <w:r w:rsidRPr="003025C7">
        <w:t>Б. позитивные и негативные;</w:t>
      </w:r>
    </w:p>
    <w:p w:rsidR="00BE7DDC" w:rsidRPr="003025C7" w:rsidRDefault="00BE7DDC" w:rsidP="00BE7DDC">
      <w:pPr>
        <w:pStyle w:val="a9"/>
        <w:ind w:left="0"/>
        <w:jc w:val="both"/>
      </w:pPr>
      <w:r w:rsidRPr="003025C7">
        <w:t>В. простые и сложные.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16. Какие потери можно отнести к потерям времени:</w:t>
      </w:r>
    </w:p>
    <w:p w:rsidR="00BE7DDC" w:rsidRPr="003025C7" w:rsidRDefault="00BE7DDC" w:rsidP="00BE7DDC">
      <w:pPr>
        <w:pStyle w:val="a9"/>
        <w:ind w:left="0"/>
        <w:jc w:val="both"/>
      </w:pPr>
      <w:r w:rsidRPr="003025C7">
        <w:t>А. невыполнение сроков сдачи объекта;</w:t>
      </w:r>
    </w:p>
    <w:p w:rsidR="00BE7DDC" w:rsidRPr="003025C7" w:rsidRDefault="00BE7DDC" w:rsidP="00BE7DDC">
      <w:pPr>
        <w:pStyle w:val="a9"/>
        <w:ind w:left="0"/>
        <w:jc w:val="both"/>
      </w:pPr>
      <w:r w:rsidRPr="003025C7">
        <w:t>Б. потери ценных бумаг;</w:t>
      </w:r>
    </w:p>
    <w:p w:rsidR="00BE7DDC" w:rsidRPr="003025C7" w:rsidRDefault="00BE7DDC" w:rsidP="00BE7DDC">
      <w:pPr>
        <w:pStyle w:val="a9"/>
        <w:ind w:left="0"/>
        <w:jc w:val="both"/>
      </w:pPr>
      <w:r w:rsidRPr="003025C7">
        <w:t>В. выплата штрафа;</w:t>
      </w:r>
    </w:p>
    <w:p w:rsidR="00BE7DDC" w:rsidRPr="003025C7" w:rsidRDefault="00BE7DDC" w:rsidP="00BE7DDC">
      <w:pPr>
        <w:pStyle w:val="a9"/>
        <w:ind w:left="0"/>
        <w:jc w:val="both"/>
      </w:pPr>
      <w:r w:rsidRPr="003025C7">
        <w:t>Г. уменьшение выручки вследствие снижения цен на реализуемую продукцию;</w:t>
      </w:r>
    </w:p>
    <w:p w:rsidR="00BE7DDC" w:rsidRPr="003025C7" w:rsidRDefault="00BE7DDC" w:rsidP="00BE7DDC">
      <w:pPr>
        <w:pStyle w:val="a9"/>
        <w:ind w:left="0"/>
        <w:jc w:val="both"/>
      </w:pPr>
      <w:r w:rsidRPr="003025C7">
        <w:t>Д. уплата дополнительных налогов.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17. Как называется процесс использования механизмов уменьшения рисков?</w:t>
      </w:r>
    </w:p>
    <w:p w:rsidR="00BE7DDC" w:rsidRPr="003025C7" w:rsidRDefault="00BE7DDC" w:rsidP="00BE7DDC">
      <w:pPr>
        <w:pStyle w:val="a9"/>
        <w:ind w:left="0"/>
        <w:jc w:val="both"/>
      </w:pPr>
      <w:r w:rsidRPr="003025C7">
        <w:t>А. диверсификация;</w:t>
      </w:r>
    </w:p>
    <w:p w:rsidR="00BE7DDC" w:rsidRPr="003025C7" w:rsidRDefault="00BE7DDC" w:rsidP="00BE7DDC">
      <w:pPr>
        <w:pStyle w:val="a9"/>
        <w:ind w:left="0"/>
        <w:jc w:val="both"/>
      </w:pPr>
      <w:r w:rsidRPr="003025C7">
        <w:t>Б. лимитирование;</w:t>
      </w:r>
    </w:p>
    <w:p w:rsidR="00BE7DDC" w:rsidRPr="003025C7" w:rsidRDefault="00BE7DDC" w:rsidP="00BE7DDC">
      <w:pPr>
        <w:pStyle w:val="a9"/>
        <w:ind w:left="0"/>
        <w:jc w:val="both"/>
      </w:pPr>
      <w:r w:rsidRPr="003025C7">
        <w:t>В. хеджирование.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18. Что такое анализ риска?</w:t>
      </w:r>
    </w:p>
    <w:p w:rsidR="00BE7DDC" w:rsidRPr="003025C7" w:rsidRDefault="00BE7DDC" w:rsidP="00BE7DDC">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BE7DDC" w:rsidRPr="003025C7" w:rsidRDefault="00BE7DDC" w:rsidP="00BE7DDC">
      <w:pPr>
        <w:pStyle w:val="a9"/>
        <w:ind w:left="0"/>
        <w:jc w:val="both"/>
      </w:pPr>
      <w:r w:rsidRPr="003025C7">
        <w:t>Б. систематическое научное исследование степени риска, которому подвержены конкретные объекты, виды деятельности и проекты;</w:t>
      </w:r>
    </w:p>
    <w:p w:rsidR="00BE7DDC" w:rsidRPr="003025C7" w:rsidRDefault="00BE7DDC" w:rsidP="00BE7DDC">
      <w:pPr>
        <w:pStyle w:val="a9"/>
        <w:ind w:left="0"/>
        <w:jc w:val="both"/>
      </w:pPr>
      <w:r w:rsidRPr="003025C7">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19. Что является принципом действия механизма диверсификации?</w:t>
      </w:r>
    </w:p>
    <w:p w:rsidR="00BE7DDC" w:rsidRPr="003025C7" w:rsidRDefault="00BE7DDC" w:rsidP="00BE7DDC">
      <w:pPr>
        <w:pStyle w:val="a9"/>
        <w:ind w:left="0"/>
        <w:jc w:val="both"/>
      </w:pPr>
      <w:r w:rsidRPr="003025C7">
        <w:t>А. избежание рисков;</w:t>
      </w:r>
    </w:p>
    <w:p w:rsidR="00BE7DDC" w:rsidRPr="003025C7" w:rsidRDefault="00BE7DDC" w:rsidP="00BE7DDC">
      <w:pPr>
        <w:pStyle w:val="a9"/>
        <w:ind w:left="0"/>
        <w:jc w:val="both"/>
      </w:pPr>
      <w:r w:rsidRPr="003025C7">
        <w:t>Б. разделение рисков;</w:t>
      </w:r>
    </w:p>
    <w:p w:rsidR="00BE7DDC" w:rsidRPr="003025C7" w:rsidRDefault="00BE7DDC" w:rsidP="00BE7DDC">
      <w:pPr>
        <w:pStyle w:val="a9"/>
        <w:ind w:left="0"/>
        <w:jc w:val="both"/>
      </w:pPr>
      <w:r w:rsidRPr="003025C7">
        <w:t>В. снижение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20. Что такое идентификация риска?</w:t>
      </w:r>
    </w:p>
    <w:p w:rsidR="00BE7DDC" w:rsidRPr="003025C7" w:rsidRDefault="00BE7DDC" w:rsidP="00BE7DDC">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BE7DDC" w:rsidRPr="003025C7" w:rsidRDefault="00BE7DDC" w:rsidP="00BE7DDC">
      <w:pPr>
        <w:pStyle w:val="a9"/>
        <w:ind w:left="0"/>
        <w:jc w:val="both"/>
      </w:pPr>
      <w:r w:rsidRPr="003025C7">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BE7DDC" w:rsidRPr="003025C7" w:rsidRDefault="00BE7DDC" w:rsidP="00BE7DDC">
      <w:pPr>
        <w:pStyle w:val="a9"/>
        <w:ind w:left="0"/>
        <w:jc w:val="both"/>
      </w:pPr>
      <w:r w:rsidRPr="003025C7">
        <w:t>В. систематическое научное исследование степени риска, которому подвержены конкретные объекты, виды деятельности и проекты.</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21. Под максимальным объемом страховой защиты предприятия по конкретным видам страхуемых финансовых рисков понимается:</w:t>
      </w:r>
    </w:p>
    <w:p w:rsidR="00BE7DDC" w:rsidRPr="003025C7" w:rsidRDefault="00BE7DDC" w:rsidP="00BE7DDC">
      <w:pPr>
        <w:pStyle w:val="a9"/>
        <w:ind w:left="0"/>
        <w:jc w:val="both"/>
      </w:pPr>
      <w:r w:rsidRPr="003025C7">
        <w:t>А. страховой тариф;</w:t>
      </w:r>
    </w:p>
    <w:p w:rsidR="00BE7DDC" w:rsidRPr="003025C7" w:rsidRDefault="00BE7DDC" w:rsidP="00BE7DDC">
      <w:pPr>
        <w:pStyle w:val="a9"/>
        <w:ind w:left="0"/>
        <w:jc w:val="both"/>
      </w:pPr>
      <w:r w:rsidRPr="003025C7">
        <w:t>Б. страховая сумма;</w:t>
      </w:r>
    </w:p>
    <w:p w:rsidR="00BE7DDC" w:rsidRPr="003025C7" w:rsidRDefault="00BE7DDC" w:rsidP="00BE7DDC">
      <w:pPr>
        <w:pStyle w:val="a9"/>
        <w:ind w:left="0"/>
        <w:jc w:val="both"/>
      </w:pPr>
      <w:r w:rsidRPr="003025C7">
        <w:t>В. страховая премия.</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22. Как называются риски, которые могут нести в себе как потери, так и дополнительную прибыль?</w:t>
      </w:r>
    </w:p>
    <w:p w:rsidR="00BE7DDC" w:rsidRPr="003025C7" w:rsidRDefault="00BE7DDC" w:rsidP="00BE7DDC">
      <w:pPr>
        <w:pStyle w:val="a9"/>
        <w:ind w:left="0"/>
        <w:jc w:val="both"/>
      </w:pPr>
      <w:r w:rsidRPr="003025C7">
        <w:t>А. чистыми;</w:t>
      </w:r>
    </w:p>
    <w:p w:rsidR="00BE7DDC" w:rsidRPr="003025C7" w:rsidRDefault="00BE7DDC" w:rsidP="00BE7DDC">
      <w:pPr>
        <w:pStyle w:val="a9"/>
        <w:ind w:left="0"/>
        <w:jc w:val="both"/>
      </w:pPr>
      <w:r w:rsidRPr="003025C7">
        <w:t>Б. критическими;</w:t>
      </w:r>
    </w:p>
    <w:p w:rsidR="00BE7DDC" w:rsidRPr="003025C7" w:rsidRDefault="00BE7DDC" w:rsidP="00BE7DDC">
      <w:pPr>
        <w:pStyle w:val="a9"/>
        <w:ind w:left="0"/>
        <w:jc w:val="both"/>
      </w:pPr>
      <w:r w:rsidRPr="003025C7">
        <w:t>В. спекулятивными.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23. На какие виды подразделяются риски по уровню финансовых потерь?</w:t>
      </w:r>
    </w:p>
    <w:p w:rsidR="00BE7DDC" w:rsidRPr="003025C7" w:rsidRDefault="00BE7DDC" w:rsidP="00BE7DDC">
      <w:pPr>
        <w:pStyle w:val="a9"/>
        <w:ind w:left="0"/>
        <w:jc w:val="both"/>
      </w:pPr>
      <w:r w:rsidRPr="003025C7">
        <w:t>А. допустимый, критический и катастрофический;</w:t>
      </w:r>
    </w:p>
    <w:p w:rsidR="00BE7DDC" w:rsidRPr="003025C7" w:rsidRDefault="00BE7DDC" w:rsidP="00BE7DDC">
      <w:pPr>
        <w:pStyle w:val="a9"/>
        <w:ind w:left="0"/>
        <w:jc w:val="both"/>
      </w:pPr>
      <w:r w:rsidRPr="003025C7">
        <w:t>Б. недопустимый, допустимый и критический;</w:t>
      </w:r>
    </w:p>
    <w:p w:rsidR="00BE7DDC" w:rsidRPr="003025C7" w:rsidRDefault="00BE7DDC" w:rsidP="00BE7DDC">
      <w:pPr>
        <w:pStyle w:val="a9"/>
        <w:ind w:left="0"/>
        <w:jc w:val="both"/>
      </w:pPr>
      <w:r w:rsidRPr="003025C7">
        <w:t>В. критический, катастрофический и недопустимый.</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24. Что такое последствия риска?</w:t>
      </w:r>
    </w:p>
    <w:p w:rsidR="00BE7DDC" w:rsidRPr="003025C7" w:rsidRDefault="00BE7DDC" w:rsidP="00BE7DDC">
      <w:pPr>
        <w:pStyle w:val="a9"/>
        <w:ind w:left="0"/>
        <w:jc w:val="both"/>
      </w:pPr>
      <w:r w:rsidRPr="003025C7">
        <w:t>А. скорее положительными;</w:t>
      </w:r>
    </w:p>
    <w:p w:rsidR="00BE7DDC" w:rsidRPr="003025C7" w:rsidRDefault="00BE7DDC" w:rsidP="00BE7DDC">
      <w:pPr>
        <w:pStyle w:val="a9"/>
        <w:ind w:left="0"/>
        <w:jc w:val="both"/>
      </w:pPr>
      <w:r w:rsidRPr="003025C7">
        <w:t>Б. как положительными, так и отрицательными;</w:t>
      </w:r>
    </w:p>
    <w:p w:rsidR="00BE7DDC" w:rsidRPr="003025C7" w:rsidRDefault="00BE7DDC" w:rsidP="00BE7DDC">
      <w:pPr>
        <w:pStyle w:val="a9"/>
        <w:ind w:left="0"/>
        <w:jc w:val="both"/>
      </w:pPr>
      <w:r w:rsidRPr="003025C7">
        <w:t>В. только отрицательными.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25. Как называются риски, которые практически всегда несут в себе потери?</w:t>
      </w:r>
    </w:p>
    <w:p w:rsidR="00BE7DDC" w:rsidRPr="003025C7" w:rsidRDefault="00BE7DDC" w:rsidP="00BE7DDC">
      <w:pPr>
        <w:pStyle w:val="a9"/>
        <w:ind w:left="0"/>
        <w:jc w:val="both"/>
      </w:pPr>
      <w:r w:rsidRPr="003025C7">
        <w:t>А. критическими;</w:t>
      </w:r>
    </w:p>
    <w:p w:rsidR="00BE7DDC" w:rsidRPr="003025C7" w:rsidRDefault="00BE7DDC" w:rsidP="00BE7DDC">
      <w:pPr>
        <w:pStyle w:val="a9"/>
        <w:ind w:left="0"/>
        <w:jc w:val="both"/>
      </w:pPr>
      <w:r w:rsidRPr="003025C7">
        <w:t>Б. спекулятивными;</w:t>
      </w:r>
    </w:p>
    <w:p w:rsidR="00BE7DDC" w:rsidRPr="003025C7" w:rsidRDefault="00BE7DDC" w:rsidP="00BE7DDC">
      <w:pPr>
        <w:pStyle w:val="a9"/>
        <w:ind w:left="0"/>
        <w:jc w:val="both"/>
      </w:pPr>
      <w:r w:rsidRPr="003025C7">
        <w:t>В. чистыми.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p>
    <w:p w:rsidR="00BE7DDC" w:rsidRPr="003025C7" w:rsidRDefault="00BE7DDC" w:rsidP="00BE7DDC">
      <w:pPr>
        <w:pStyle w:val="a9"/>
        <w:ind w:left="0"/>
        <w:jc w:val="both"/>
      </w:pPr>
      <w:r w:rsidRPr="003025C7">
        <w:t>А. своп;</w:t>
      </w:r>
    </w:p>
    <w:p w:rsidR="00BE7DDC" w:rsidRPr="003025C7" w:rsidRDefault="00BE7DDC" w:rsidP="00BE7DDC">
      <w:pPr>
        <w:pStyle w:val="a9"/>
        <w:ind w:left="0"/>
        <w:jc w:val="both"/>
      </w:pPr>
      <w:r w:rsidRPr="003025C7">
        <w:t>Б. хеджирование;</w:t>
      </w:r>
    </w:p>
    <w:p w:rsidR="00BE7DDC" w:rsidRPr="003025C7" w:rsidRDefault="00BE7DDC" w:rsidP="00BE7DDC">
      <w:pPr>
        <w:pStyle w:val="a9"/>
        <w:ind w:left="0"/>
        <w:jc w:val="both"/>
      </w:pPr>
      <w:r w:rsidRPr="003025C7">
        <w:t>В. репо.</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27. Как называются риски, которые обусловлены деятельностью самого предприятия и его контактной аудиторией?</w:t>
      </w:r>
    </w:p>
    <w:p w:rsidR="00BE7DDC" w:rsidRPr="003025C7" w:rsidRDefault="00BE7DDC" w:rsidP="00BE7DDC">
      <w:pPr>
        <w:pStyle w:val="a9"/>
        <w:ind w:left="0"/>
        <w:jc w:val="both"/>
      </w:pPr>
      <w:r w:rsidRPr="003025C7">
        <w:t>А внешними;</w:t>
      </w:r>
    </w:p>
    <w:p w:rsidR="00BE7DDC" w:rsidRPr="003025C7" w:rsidRDefault="00BE7DDC" w:rsidP="00BE7DDC">
      <w:pPr>
        <w:pStyle w:val="a9"/>
        <w:ind w:left="0"/>
        <w:jc w:val="both"/>
      </w:pPr>
      <w:r w:rsidRPr="003025C7">
        <w:t>Б. внутренними;</w:t>
      </w:r>
    </w:p>
    <w:p w:rsidR="00BE7DDC" w:rsidRPr="003025C7" w:rsidRDefault="00BE7DDC" w:rsidP="00BE7DDC">
      <w:pPr>
        <w:pStyle w:val="a9"/>
        <w:ind w:left="0"/>
        <w:jc w:val="both"/>
      </w:pPr>
      <w:r w:rsidRPr="003025C7">
        <w:t>В. чистыми.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28. Как называются риски, в результате реализации которых предприятию грозит потеря прибыли?</w:t>
      </w:r>
    </w:p>
    <w:p w:rsidR="00BE7DDC" w:rsidRPr="003025C7" w:rsidRDefault="00BE7DDC" w:rsidP="00BE7DDC">
      <w:pPr>
        <w:pStyle w:val="a9"/>
        <w:ind w:left="0"/>
        <w:jc w:val="both"/>
      </w:pPr>
      <w:r w:rsidRPr="003025C7">
        <w:t>А. катастрофическими;</w:t>
      </w:r>
    </w:p>
    <w:p w:rsidR="00BE7DDC" w:rsidRPr="003025C7" w:rsidRDefault="00BE7DDC" w:rsidP="00BE7DDC">
      <w:pPr>
        <w:pStyle w:val="a9"/>
        <w:ind w:left="0"/>
        <w:jc w:val="both"/>
      </w:pPr>
      <w:r w:rsidRPr="003025C7">
        <w:t>Б. критическими;</w:t>
      </w:r>
    </w:p>
    <w:p w:rsidR="00BE7DDC" w:rsidRPr="003025C7" w:rsidRDefault="00BE7DDC" w:rsidP="00BE7DDC">
      <w:pPr>
        <w:pStyle w:val="a9"/>
        <w:ind w:left="0"/>
        <w:jc w:val="both"/>
      </w:pPr>
      <w:r w:rsidRPr="003025C7">
        <w:t>В. допустимыми.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29.Чем измеряется величина или степень риска?</w:t>
      </w:r>
    </w:p>
    <w:p w:rsidR="00BE7DDC" w:rsidRPr="003025C7" w:rsidRDefault="00BE7DDC" w:rsidP="00BE7DDC">
      <w:pPr>
        <w:pStyle w:val="a9"/>
        <w:ind w:left="0"/>
        <w:jc w:val="both"/>
      </w:pPr>
      <w:r w:rsidRPr="003025C7">
        <w:t>А. средним ожидаемым значение;</w:t>
      </w:r>
    </w:p>
    <w:p w:rsidR="00BE7DDC" w:rsidRPr="003025C7" w:rsidRDefault="00BE7DDC" w:rsidP="00BE7DDC">
      <w:pPr>
        <w:pStyle w:val="a9"/>
        <w:ind w:left="0"/>
        <w:jc w:val="both"/>
      </w:pPr>
      <w:r w:rsidRPr="003025C7">
        <w:t>Б. изменчивостью возможного результата;</w:t>
      </w:r>
    </w:p>
    <w:p w:rsidR="00BE7DDC" w:rsidRPr="003025C7" w:rsidRDefault="00BE7DDC" w:rsidP="00BE7DDC">
      <w:pPr>
        <w:pStyle w:val="a9"/>
        <w:ind w:left="0"/>
        <w:jc w:val="both"/>
      </w:pPr>
      <w:r w:rsidRPr="003025C7">
        <w:t>В. оба варианта верны.</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30. В чем состоит социально-экономическая функция риска?</w:t>
      </w:r>
    </w:p>
    <w:p w:rsidR="00BE7DDC" w:rsidRPr="003025C7" w:rsidRDefault="00BE7DDC" w:rsidP="00BE7DDC">
      <w:pPr>
        <w:pStyle w:val="a9"/>
        <w:ind w:left="0"/>
        <w:jc w:val="both"/>
      </w:pPr>
      <w:r w:rsidRPr="003025C7">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p>
    <w:p w:rsidR="00BE7DDC" w:rsidRPr="003025C7" w:rsidRDefault="00BE7DDC" w:rsidP="00BE7DDC">
      <w:pPr>
        <w:pStyle w:val="a9"/>
        <w:ind w:left="0"/>
        <w:jc w:val="both"/>
      </w:pPr>
      <w:r w:rsidRPr="003025C7">
        <w:t>Б. в том, что реализация риска может обеспечить дополнительную по сравнению с плановой прибыль в случае благоприятного исхода;</w:t>
      </w:r>
    </w:p>
    <w:p w:rsidR="00BE7DDC" w:rsidRPr="003025C7" w:rsidRDefault="00BE7DDC" w:rsidP="00BE7DDC">
      <w:pPr>
        <w:pStyle w:val="a9"/>
        <w:ind w:left="0"/>
        <w:jc w:val="both"/>
      </w:pPr>
      <w:r w:rsidRPr="003025C7">
        <w:t>В. оба варианта верны.</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31. К какой группе методов управления рисками относится распределение инвестиций в разных отраслях и сферах деятельности?</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локализации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32. К какой группе методов управления рисками относится создание специальных инновационных подразделений?</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33. К какой группе методов управления рисками относится увольнение некомпетентных </w:t>
      </w:r>
    </w:p>
    <w:p w:rsidR="00BE7DDC" w:rsidRPr="00BE7DDC" w:rsidRDefault="00BE7DDC" w:rsidP="00BE7DDC">
      <w:pPr>
        <w:pStyle w:val="a9"/>
        <w:ind w:left="0"/>
        <w:jc w:val="both"/>
        <w:rPr>
          <w:b/>
        </w:rPr>
      </w:pPr>
      <w:r w:rsidRPr="00BE7DDC">
        <w:rPr>
          <w:b/>
        </w:rPr>
        <w:t xml:space="preserve"> сотрудников?</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уклонения от рисков;</w:t>
      </w:r>
    </w:p>
    <w:p w:rsidR="00BE7DDC" w:rsidRPr="003025C7" w:rsidRDefault="00BE7DDC" w:rsidP="00BE7DDC">
      <w:pPr>
        <w:pStyle w:val="a9"/>
        <w:ind w:left="0"/>
        <w:jc w:val="both"/>
      </w:pPr>
      <w:r w:rsidRPr="003025C7">
        <w:t>Г. методы компенсации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34. К какой группе методов управления рисками относится создание системы резервов?</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35. К какой группе методов управления рисками относится обучение и инструктирование персонала?</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диверсификации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36. К какой группе методов управления рисками относится распределение ответственности между участниками проекта?</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37. К какой группе методов управления рисками относится распределение риска по этапам работы?</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уклонения от рисков;</w:t>
      </w:r>
    </w:p>
    <w:p w:rsidR="00BE7DDC" w:rsidRPr="003025C7" w:rsidRDefault="00BE7DDC" w:rsidP="00BE7DDC">
      <w:pPr>
        <w:pStyle w:val="a9"/>
        <w:ind w:left="0"/>
        <w:jc w:val="both"/>
      </w:pPr>
      <w:r w:rsidRPr="003025C7">
        <w:t>Г. методы диверсификации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38. К какой группе методов управления рисками относится заключение договоров о совместной деятельности для реализации рискованных проектов?</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уклонения от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39. К какой группе методов управления рисками относится прогнозирование внешней обстановки?</w:t>
      </w:r>
    </w:p>
    <w:p w:rsidR="00BE7DDC" w:rsidRPr="003025C7" w:rsidRDefault="00BE7DDC" w:rsidP="00BE7DDC">
      <w:pPr>
        <w:pStyle w:val="a9"/>
        <w:ind w:left="0"/>
        <w:jc w:val="both"/>
      </w:pPr>
      <w:r w:rsidRPr="003025C7">
        <w:t>А. методы компенсации рисков;</w:t>
      </w:r>
    </w:p>
    <w:p w:rsidR="00BE7DDC" w:rsidRPr="003025C7" w:rsidRDefault="00BE7DDC" w:rsidP="00BE7DDC">
      <w:pPr>
        <w:pStyle w:val="a9"/>
        <w:ind w:left="0"/>
        <w:jc w:val="both"/>
      </w:pPr>
      <w:r w:rsidRPr="003025C7">
        <w:t>Б. методы уклонения от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диверсификации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40. К какой группе методов управления рисками относится страхование?</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компенсации рисков.</w:t>
      </w:r>
    </w:p>
    <w:p w:rsidR="00902F94" w:rsidRDefault="00902F94" w:rsidP="00BE7DDC">
      <w:pPr>
        <w:pStyle w:val="a9"/>
        <w:ind w:left="0"/>
        <w:jc w:val="both"/>
        <w:rPr>
          <w:b/>
        </w:rPr>
      </w:pPr>
    </w:p>
    <w:p w:rsidR="00902F94" w:rsidRPr="005764FD" w:rsidRDefault="00BE7DDC" w:rsidP="00902F94">
      <w:pPr>
        <w:jc w:val="both"/>
      </w:pPr>
      <w:r>
        <w:rPr>
          <w:b/>
          <w:bCs/>
        </w:rPr>
        <w:t>41</w:t>
      </w:r>
      <w:r w:rsidR="00A529D0">
        <w:rPr>
          <w:b/>
          <w:bCs/>
        </w:rPr>
        <w:t xml:space="preserve">. </w:t>
      </w:r>
      <w:r w:rsidR="00902F94" w:rsidRPr="004F060F">
        <w:rPr>
          <w:b/>
        </w:rPr>
        <w:t>Вероятностные решения – это решения, принятые в условиях:</w:t>
      </w:r>
    </w:p>
    <w:p w:rsidR="00902F94" w:rsidRPr="005764FD" w:rsidRDefault="00A529D0" w:rsidP="00902F94">
      <w:pPr>
        <w:jc w:val="both"/>
      </w:pPr>
      <w:r>
        <w:t>А</w:t>
      </w:r>
      <w:r w:rsidR="00BE7DDC">
        <w:t>.</w:t>
      </w:r>
      <w:r>
        <w:t xml:space="preserve"> </w:t>
      </w:r>
      <w:r w:rsidR="00902F94" w:rsidRPr="005764FD">
        <w:t>конкуренции;</w:t>
      </w:r>
    </w:p>
    <w:p w:rsidR="00902F94" w:rsidRPr="00A529D0" w:rsidRDefault="00A529D0" w:rsidP="00902F94">
      <w:pPr>
        <w:jc w:val="both"/>
      </w:pPr>
      <w:r>
        <w:t>Б</w:t>
      </w:r>
      <w:r w:rsidR="00BE7DDC">
        <w:t>.</w:t>
      </w:r>
      <w:r>
        <w:t xml:space="preserve"> </w:t>
      </w:r>
      <w:r w:rsidR="00902F94" w:rsidRPr="00A529D0">
        <w:t>риска;</w:t>
      </w:r>
    </w:p>
    <w:p w:rsidR="00902F94" w:rsidRPr="005764FD" w:rsidRDefault="00A529D0" w:rsidP="00902F94">
      <w:pPr>
        <w:jc w:val="both"/>
      </w:pPr>
      <w:r>
        <w:t>В</w:t>
      </w:r>
      <w:r w:rsidR="00BE7DDC">
        <w:t>.</w:t>
      </w:r>
      <w:r>
        <w:t xml:space="preserve"> </w:t>
      </w:r>
      <w:r w:rsidR="00902F94" w:rsidRPr="005764FD">
        <w:t>спада производства;</w:t>
      </w:r>
    </w:p>
    <w:p w:rsidR="00902F94" w:rsidRPr="00A529D0" w:rsidRDefault="00A529D0" w:rsidP="00902F94">
      <w:pPr>
        <w:jc w:val="both"/>
      </w:pPr>
      <w:r>
        <w:t>Г</w:t>
      </w:r>
      <w:r w:rsidR="00BE7DDC">
        <w:t>.</w:t>
      </w:r>
      <w:r>
        <w:t xml:space="preserve"> </w:t>
      </w:r>
      <w:r w:rsidR="00902F94" w:rsidRPr="00A529D0">
        <w:t>неопределенности.</w:t>
      </w:r>
    </w:p>
    <w:p w:rsidR="00902F94" w:rsidRPr="005764FD" w:rsidRDefault="00902F94" w:rsidP="00902F94">
      <w:pPr>
        <w:jc w:val="both"/>
      </w:pPr>
    </w:p>
    <w:p w:rsidR="00902F94" w:rsidRPr="005764FD" w:rsidRDefault="00BE7DDC" w:rsidP="00902F94">
      <w:pPr>
        <w:jc w:val="both"/>
      </w:pPr>
      <w:r>
        <w:rPr>
          <w:b/>
          <w:bCs/>
        </w:rPr>
        <w:t>42</w:t>
      </w:r>
      <w:r w:rsidR="00902F94" w:rsidRPr="005764FD">
        <w:rPr>
          <w:b/>
          <w:bCs/>
        </w:rPr>
        <w:t xml:space="preserve">. </w:t>
      </w:r>
      <w:r w:rsidR="00902F94" w:rsidRPr="004F060F">
        <w:rPr>
          <w:b/>
        </w:rPr>
        <w:t>Детерминированные решения – это решения, принятые в условиях:</w:t>
      </w:r>
    </w:p>
    <w:p w:rsidR="00902F94" w:rsidRPr="005764FD" w:rsidRDefault="00A529D0" w:rsidP="00902F94">
      <w:pPr>
        <w:jc w:val="both"/>
      </w:pPr>
      <w:r>
        <w:t>А</w:t>
      </w:r>
      <w:r w:rsidR="00BE7DDC">
        <w:t>.</w:t>
      </w:r>
      <w:r>
        <w:t xml:space="preserve"> </w:t>
      </w:r>
      <w:r w:rsidR="00902F94" w:rsidRPr="005764FD">
        <w:t>риска;</w:t>
      </w:r>
    </w:p>
    <w:p w:rsidR="00902F94" w:rsidRPr="005764FD" w:rsidRDefault="00A529D0" w:rsidP="00902F94">
      <w:pPr>
        <w:jc w:val="both"/>
      </w:pPr>
      <w:r>
        <w:t>Б</w:t>
      </w:r>
      <w:r w:rsidR="00BE7DDC">
        <w:t xml:space="preserve">. </w:t>
      </w:r>
      <w:r w:rsidR="00902F94" w:rsidRPr="005764FD">
        <w:t>стабилизации производства;</w:t>
      </w:r>
    </w:p>
    <w:p w:rsidR="00902F94" w:rsidRPr="00A529D0" w:rsidRDefault="00A529D0" w:rsidP="00902F94">
      <w:pPr>
        <w:jc w:val="both"/>
      </w:pPr>
      <w:r>
        <w:t>В</w:t>
      </w:r>
      <w:r w:rsidR="00BE7DDC">
        <w:t>.</w:t>
      </w:r>
      <w:r>
        <w:t xml:space="preserve"> </w:t>
      </w:r>
      <w:r w:rsidR="00902F94" w:rsidRPr="00A529D0">
        <w:t>определенности;</w:t>
      </w:r>
    </w:p>
    <w:p w:rsidR="00902F94" w:rsidRPr="005764FD" w:rsidRDefault="00A529D0" w:rsidP="00902F94">
      <w:pPr>
        <w:jc w:val="both"/>
      </w:pPr>
      <w:r>
        <w:t>Г</w:t>
      </w:r>
      <w:r w:rsidR="00BE7DDC">
        <w:t>.</w:t>
      </w:r>
      <w:r>
        <w:t xml:space="preserve"> </w:t>
      </w:r>
      <w:r w:rsidR="00902F94" w:rsidRPr="005764FD">
        <w:t>конкуренции.</w:t>
      </w:r>
    </w:p>
    <w:p w:rsidR="00902F94" w:rsidRPr="005764FD" w:rsidRDefault="00902F94" w:rsidP="00902F94">
      <w:pPr>
        <w:jc w:val="both"/>
      </w:pPr>
    </w:p>
    <w:p w:rsidR="000C133F" w:rsidRPr="000C133F" w:rsidRDefault="000C133F" w:rsidP="000C133F">
      <w:pPr>
        <w:jc w:val="both"/>
        <w:rPr>
          <w:b/>
        </w:rPr>
      </w:pPr>
      <w:r w:rsidRPr="000C133F">
        <w:rPr>
          <w:b/>
        </w:rPr>
        <w:t xml:space="preserve">43. Схематическое представление проблемы вариантов и процесса принятия решения представляет собой сущность метода: </w:t>
      </w:r>
    </w:p>
    <w:p w:rsidR="000C133F" w:rsidRPr="000C133F" w:rsidRDefault="000C133F" w:rsidP="000C133F">
      <w:pPr>
        <w:widowControl/>
        <w:autoSpaceDE/>
        <w:autoSpaceDN/>
        <w:adjustRightInd/>
        <w:jc w:val="both"/>
      </w:pPr>
      <w:r>
        <w:t>А</w:t>
      </w:r>
      <w:r w:rsidR="00BE7DDC">
        <w:t>.</w:t>
      </w:r>
      <w:r>
        <w:t xml:space="preserve"> </w:t>
      </w:r>
      <w:r w:rsidRPr="000C133F">
        <w:t>теории игр;</w:t>
      </w:r>
    </w:p>
    <w:p w:rsidR="000C133F" w:rsidRPr="000C133F" w:rsidRDefault="000C133F" w:rsidP="000C133F">
      <w:pPr>
        <w:widowControl/>
        <w:autoSpaceDE/>
        <w:autoSpaceDN/>
        <w:adjustRightInd/>
        <w:jc w:val="both"/>
      </w:pPr>
      <w:r>
        <w:t>Б</w:t>
      </w:r>
      <w:r w:rsidR="00BE7DDC">
        <w:t>.</w:t>
      </w:r>
      <w:r>
        <w:t xml:space="preserve"> </w:t>
      </w:r>
      <w:r w:rsidRPr="000C133F">
        <w:t>«дерева решений»;</w:t>
      </w:r>
    </w:p>
    <w:p w:rsidR="000C133F" w:rsidRPr="000C133F" w:rsidRDefault="000C133F" w:rsidP="000C133F">
      <w:pPr>
        <w:widowControl/>
        <w:autoSpaceDE/>
        <w:autoSpaceDN/>
        <w:adjustRightInd/>
        <w:jc w:val="both"/>
      </w:pPr>
      <w:r>
        <w:t>В</w:t>
      </w:r>
      <w:r w:rsidR="00BE7DDC">
        <w:t>.</w:t>
      </w:r>
      <w:r>
        <w:t xml:space="preserve"> </w:t>
      </w:r>
      <w:r w:rsidRPr="000C133F">
        <w:t>мозгового штурма;</w:t>
      </w:r>
    </w:p>
    <w:p w:rsidR="000C133F" w:rsidRPr="000C133F" w:rsidRDefault="000C133F" w:rsidP="000C133F">
      <w:pPr>
        <w:widowControl/>
        <w:autoSpaceDE/>
        <w:autoSpaceDN/>
        <w:adjustRightInd/>
        <w:jc w:val="both"/>
      </w:pPr>
      <w:r>
        <w:t>Г</w:t>
      </w:r>
      <w:r w:rsidR="00BE7DDC">
        <w:t>.</w:t>
      </w:r>
      <w:r>
        <w:t xml:space="preserve"> </w:t>
      </w:r>
      <w:r w:rsidRPr="000C133F">
        <w:t>прогнозирования.</w:t>
      </w:r>
    </w:p>
    <w:p w:rsidR="000C133F" w:rsidRPr="000C133F" w:rsidRDefault="000C133F" w:rsidP="000C133F">
      <w:pPr>
        <w:jc w:val="both"/>
      </w:pPr>
    </w:p>
    <w:p w:rsidR="000C133F" w:rsidRPr="000C133F" w:rsidRDefault="000C133F" w:rsidP="000C133F">
      <w:pPr>
        <w:jc w:val="both"/>
        <w:rPr>
          <w:b/>
        </w:rPr>
      </w:pPr>
      <w:r w:rsidRPr="000C133F">
        <w:rPr>
          <w:b/>
        </w:rPr>
        <w:t xml:space="preserve">45. </w:t>
      </w:r>
      <w:r w:rsidRPr="000C133F">
        <w:rPr>
          <w:b/>
          <w:spacing w:val="-18"/>
        </w:rPr>
        <w:t>Если для принятия решений необходимы специальные знания в области технологии производства продукции при наличии определенного запаса времени на решение, то наиболее эффективным будет такой метод принятия управленческих решений, как …</w:t>
      </w:r>
    </w:p>
    <w:p w:rsidR="000C133F" w:rsidRPr="000C133F" w:rsidRDefault="000C133F" w:rsidP="000C133F">
      <w:pPr>
        <w:widowControl/>
        <w:autoSpaceDE/>
        <w:autoSpaceDN/>
        <w:adjustRightInd/>
        <w:jc w:val="both"/>
      </w:pPr>
      <w:r>
        <w:t>А</w:t>
      </w:r>
      <w:r w:rsidR="00BE7DDC">
        <w:t>.</w:t>
      </w:r>
      <w:r>
        <w:t xml:space="preserve"> </w:t>
      </w:r>
      <w:r w:rsidRPr="000C133F">
        <w:t>экстраполяция;</w:t>
      </w:r>
    </w:p>
    <w:p w:rsidR="000C133F" w:rsidRPr="000C133F" w:rsidRDefault="000C133F" w:rsidP="000C133F">
      <w:pPr>
        <w:widowControl/>
        <w:autoSpaceDE/>
        <w:autoSpaceDN/>
        <w:adjustRightInd/>
        <w:jc w:val="both"/>
      </w:pPr>
      <w:r>
        <w:t>Б</w:t>
      </w:r>
      <w:r w:rsidR="00BE7DDC">
        <w:t>.</w:t>
      </w:r>
      <w:r>
        <w:t xml:space="preserve"> </w:t>
      </w:r>
      <w:r w:rsidRPr="000C133F">
        <w:t>метод экспертных оценок;</w:t>
      </w:r>
    </w:p>
    <w:p w:rsidR="000C133F" w:rsidRPr="000C133F" w:rsidRDefault="000C133F" w:rsidP="000C133F">
      <w:pPr>
        <w:widowControl/>
        <w:autoSpaceDE/>
        <w:autoSpaceDN/>
        <w:adjustRightInd/>
        <w:jc w:val="both"/>
      </w:pPr>
      <w:r>
        <w:t>В</w:t>
      </w:r>
      <w:r w:rsidR="00BE7DDC">
        <w:t>.</w:t>
      </w:r>
      <w:r>
        <w:t xml:space="preserve"> </w:t>
      </w:r>
      <w:r w:rsidRPr="000C133F">
        <w:t>эксперимент;</w:t>
      </w:r>
    </w:p>
    <w:p w:rsidR="000C133F" w:rsidRPr="000C133F" w:rsidRDefault="000C133F" w:rsidP="000C133F">
      <w:pPr>
        <w:widowControl/>
        <w:autoSpaceDE/>
        <w:autoSpaceDN/>
        <w:adjustRightInd/>
        <w:jc w:val="both"/>
      </w:pPr>
      <w:r>
        <w:t>Г</w:t>
      </w:r>
      <w:r w:rsidR="00BE7DDC">
        <w:t>.</w:t>
      </w:r>
      <w:r>
        <w:t xml:space="preserve"> </w:t>
      </w:r>
      <w:r w:rsidRPr="000C133F">
        <w:t>математическое моделирование.</w:t>
      </w:r>
    </w:p>
    <w:p w:rsidR="000C133F" w:rsidRDefault="000C133F" w:rsidP="000C133F">
      <w:pPr>
        <w:jc w:val="both"/>
        <w:rPr>
          <w:b/>
        </w:rPr>
      </w:pPr>
    </w:p>
    <w:p w:rsidR="00D01C6C" w:rsidRPr="00D01C6C" w:rsidRDefault="00BE7DDC" w:rsidP="00D01C6C">
      <w:pPr>
        <w:jc w:val="both"/>
        <w:rPr>
          <w:b/>
        </w:rPr>
      </w:pPr>
      <w:r>
        <w:rPr>
          <w:b/>
        </w:rPr>
        <w:t>46</w:t>
      </w:r>
      <w:r w:rsidR="00D01C6C" w:rsidRPr="00D01C6C">
        <w:rPr>
          <w:b/>
        </w:rPr>
        <w:t>. В менеджменте при разработке управленческого решения оценка риска на основе_______ предполагает предварительный подбор опытных специалистов, которые устанавливают вероятность и величину потерь, а также допустимый и критический риск.</w:t>
      </w:r>
    </w:p>
    <w:p w:rsidR="00D01C6C" w:rsidRPr="00D01C6C" w:rsidRDefault="00D01C6C" w:rsidP="00D01C6C">
      <w:pPr>
        <w:widowControl/>
        <w:autoSpaceDE/>
        <w:autoSpaceDN/>
        <w:adjustRightInd/>
      </w:pPr>
      <w:r>
        <w:t>А</w:t>
      </w:r>
      <w:r w:rsidR="00BE7DDC">
        <w:t>.</w:t>
      </w:r>
      <w:r>
        <w:t xml:space="preserve"> </w:t>
      </w:r>
      <w:r w:rsidRPr="00D01C6C">
        <w:t>метод «мозгового штурма»;</w:t>
      </w:r>
    </w:p>
    <w:p w:rsidR="00D01C6C" w:rsidRPr="00D01C6C" w:rsidRDefault="00D01C6C" w:rsidP="00D01C6C">
      <w:pPr>
        <w:widowControl/>
        <w:autoSpaceDE/>
        <w:autoSpaceDN/>
        <w:adjustRightInd/>
      </w:pPr>
      <w:r>
        <w:t>Б</w:t>
      </w:r>
      <w:r w:rsidR="00BE7DDC">
        <w:t>.</w:t>
      </w:r>
      <w:r>
        <w:t xml:space="preserve"> </w:t>
      </w:r>
      <w:r w:rsidRPr="00D01C6C">
        <w:t>метод «дерева решений»;</w:t>
      </w:r>
    </w:p>
    <w:p w:rsidR="00D01C6C" w:rsidRPr="00D01C6C" w:rsidRDefault="00D01C6C" w:rsidP="00D01C6C">
      <w:pPr>
        <w:widowControl/>
        <w:autoSpaceDE/>
        <w:autoSpaceDN/>
        <w:adjustRightInd/>
      </w:pPr>
      <w:r>
        <w:t>В</w:t>
      </w:r>
      <w:r w:rsidR="00BE7DDC">
        <w:t>.</w:t>
      </w:r>
      <w:r>
        <w:t xml:space="preserve"> </w:t>
      </w:r>
      <w:r w:rsidRPr="00D01C6C">
        <w:t>метод экспертной оценки;</w:t>
      </w:r>
    </w:p>
    <w:p w:rsidR="00D01C6C" w:rsidRPr="00D01C6C" w:rsidRDefault="00D01C6C" w:rsidP="00D01C6C">
      <w:pPr>
        <w:widowControl/>
        <w:autoSpaceDE/>
        <w:autoSpaceDN/>
        <w:adjustRightInd/>
      </w:pPr>
      <w:r>
        <w:t>Г</w:t>
      </w:r>
      <w:r w:rsidR="00BE7DDC">
        <w:t>.</w:t>
      </w:r>
      <w:r>
        <w:t xml:space="preserve"> </w:t>
      </w:r>
      <w:r w:rsidRPr="00D01C6C">
        <w:t>статистического метода.</w:t>
      </w:r>
    </w:p>
    <w:p w:rsidR="00BE7DDC" w:rsidRDefault="00BE7DDC" w:rsidP="00BE7DDC">
      <w:pPr>
        <w:jc w:val="both"/>
        <w:rPr>
          <w:b/>
        </w:rPr>
      </w:pPr>
    </w:p>
    <w:p w:rsidR="00BE7DDC" w:rsidRPr="00BE7DDC" w:rsidRDefault="00BE7DDC" w:rsidP="00BE7DDC">
      <w:pPr>
        <w:jc w:val="both"/>
        <w:rPr>
          <w:b/>
        </w:rPr>
      </w:pPr>
      <w:r>
        <w:rPr>
          <w:b/>
        </w:rPr>
        <w:t xml:space="preserve">47. </w:t>
      </w:r>
      <w:r w:rsidRPr="00BE7DDC">
        <w:rPr>
          <w:b/>
        </w:rPr>
        <w:t>Метод принятия управленческих решений, основанный на расчете точки безубыточности, использует следующие данные:</w:t>
      </w:r>
    </w:p>
    <w:p w:rsidR="00BE7DDC" w:rsidRPr="00BE7DDC" w:rsidRDefault="00BE7DDC" w:rsidP="00BE7DDC">
      <w:pPr>
        <w:widowControl/>
        <w:autoSpaceDE/>
        <w:autoSpaceDN/>
        <w:adjustRightInd/>
      </w:pPr>
      <w:r>
        <w:t xml:space="preserve">А. </w:t>
      </w:r>
      <w:r w:rsidRPr="00BE7DDC">
        <w:t>вероятность наступления события;</w:t>
      </w:r>
    </w:p>
    <w:p w:rsidR="00BE7DDC" w:rsidRPr="00BE7DDC" w:rsidRDefault="00BE7DDC" w:rsidP="00BE7DDC">
      <w:pPr>
        <w:widowControl/>
        <w:autoSpaceDE/>
        <w:autoSpaceDN/>
        <w:adjustRightInd/>
      </w:pPr>
      <w:r>
        <w:t xml:space="preserve">Б. </w:t>
      </w:r>
      <w:r w:rsidRPr="00BE7DDC">
        <w:t>цена единицы продукции;</w:t>
      </w:r>
    </w:p>
    <w:p w:rsidR="00BE7DDC" w:rsidRPr="00BE7DDC" w:rsidRDefault="00BE7DDC" w:rsidP="00BE7DDC">
      <w:pPr>
        <w:widowControl/>
        <w:autoSpaceDE/>
        <w:autoSpaceDN/>
        <w:adjustRightInd/>
      </w:pPr>
      <w:r>
        <w:t xml:space="preserve">В. </w:t>
      </w:r>
      <w:r w:rsidRPr="00BE7DDC">
        <w:t>уровень риска;</w:t>
      </w:r>
    </w:p>
    <w:p w:rsidR="00D01C6C" w:rsidRPr="00BE7DDC" w:rsidRDefault="00BE7DDC" w:rsidP="00BE7DDC">
      <w:pPr>
        <w:jc w:val="both"/>
        <w:rPr>
          <w:b/>
        </w:rPr>
      </w:pPr>
      <w:r>
        <w:t xml:space="preserve">Г. </w:t>
      </w:r>
      <w:r w:rsidRPr="00BE7DDC">
        <w:t>переменные издержки на единицу продукции.</w:t>
      </w:r>
    </w:p>
    <w:p w:rsidR="00D01C6C" w:rsidRDefault="00D01C6C" w:rsidP="00CC598C">
      <w:pPr>
        <w:jc w:val="center"/>
        <w:rPr>
          <w:b/>
        </w:rPr>
      </w:pPr>
    </w:p>
    <w:p w:rsidR="00BE7DDC" w:rsidRPr="00BD5319" w:rsidRDefault="00BE7DDC" w:rsidP="00BE7DDC">
      <w:pPr>
        <w:tabs>
          <w:tab w:val="left" w:pos="426"/>
          <w:tab w:val="left" w:pos="900"/>
        </w:tabs>
        <w:jc w:val="both"/>
        <w:rPr>
          <w:lang w:eastAsia="uk-UA"/>
        </w:rPr>
      </w:pPr>
      <w:r w:rsidRPr="00BD5319">
        <w:rPr>
          <w:b/>
          <w:bCs/>
          <w:lang w:eastAsia="uk-UA"/>
        </w:rPr>
        <w:t>48.</w:t>
      </w:r>
      <w:r w:rsidRPr="00BD5319">
        <w:rPr>
          <w:sz w:val="14"/>
          <w:szCs w:val="14"/>
          <w:lang w:eastAsia="uk-UA"/>
        </w:rPr>
        <w:t xml:space="preserve"> </w:t>
      </w:r>
      <w:r w:rsidRPr="00BD5319">
        <w:rPr>
          <w:b/>
          <w:bCs/>
          <w:lang w:eastAsia="uk-UA"/>
        </w:rPr>
        <w:t>Концепция приемлемого риска предполагает…</w:t>
      </w:r>
    </w:p>
    <w:p w:rsidR="00BE7DDC" w:rsidRPr="00BD5319" w:rsidRDefault="00BE7DDC" w:rsidP="00BE7DDC">
      <w:pPr>
        <w:tabs>
          <w:tab w:val="left" w:pos="426"/>
          <w:tab w:val="left" w:pos="900"/>
        </w:tabs>
        <w:jc w:val="both"/>
        <w:rPr>
          <w:lang w:eastAsia="uk-UA"/>
        </w:rPr>
      </w:pPr>
      <w:r w:rsidRPr="00BD5319">
        <w:rPr>
          <w:lang w:eastAsia="uk-UA"/>
        </w:rPr>
        <w:t>А. Необходимость выбора управленческих решений в соответствии с субъективной оценкой руководителем уровня риска;</w:t>
      </w:r>
    </w:p>
    <w:p w:rsidR="00BE7DDC" w:rsidRPr="00BD5319" w:rsidRDefault="00BE7DDC" w:rsidP="00BE7DDC">
      <w:pPr>
        <w:tabs>
          <w:tab w:val="left" w:pos="426"/>
          <w:tab w:val="left" w:pos="900"/>
        </w:tabs>
        <w:jc w:val="both"/>
        <w:rPr>
          <w:lang w:eastAsia="uk-UA"/>
        </w:rPr>
      </w:pPr>
      <w:r w:rsidRPr="00BD5319">
        <w:rPr>
          <w:lang w:eastAsia="uk-UA"/>
        </w:rPr>
        <w:t>Б. Возможность идти на риск, если его величина составляет не более 10 %;</w:t>
      </w:r>
    </w:p>
    <w:p w:rsidR="00BE7DDC" w:rsidRPr="00BD5319" w:rsidRDefault="00BE7DDC" w:rsidP="00BE7DDC">
      <w:pPr>
        <w:tabs>
          <w:tab w:val="left" w:pos="426"/>
          <w:tab w:val="left" w:pos="900"/>
        </w:tabs>
        <w:jc w:val="both"/>
        <w:rPr>
          <w:lang w:eastAsia="uk-UA"/>
        </w:rPr>
      </w:pPr>
      <w:r w:rsidRPr="00BE7DDC">
        <w:rPr>
          <w:lang w:eastAsia="uk-UA"/>
        </w:rPr>
        <w:t>В.</w:t>
      </w:r>
      <w:r w:rsidRPr="00BD5319">
        <w:rPr>
          <w:lang w:eastAsia="uk-UA"/>
        </w:rPr>
        <w:t xml:space="preserve"> Выделение стартового, оцененного и конечного уровня риска и непрерывное осуществление на этой основе мероприятий по управлению рисками.</w:t>
      </w:r>
    </w:p>
    <w:p w:rsidR="00BE7DDC" w:rsidRPr="00BD5319" w:rsidRDefault="00BE7DDC" w:rsidP="00BE7DDC">
      <w:pPr>
        <w:tabs>
          <w:tab w:val="left" w:pos="426"/>
          <w:tab w:val="left" w:pos="900"/>
        </w:tabs>
        <w:jc w:val="both"/>
        <w:rPr>
          <w:lang w:eastAsia="uk-UA"/>
        </w:rPr>
      </w:pPr>
    </w:p>
    <w:p w:rsidR="00BE7DDC" w:rsidRPr="00BD5319" w:rsidRDefault="00BE7DDC" w:rsidP="00BE7DDC">
      <w:pPr>
        <w:tabs>
          <w:tab w:val="left" w:pos="426"/>
          <w:tab w:val="left" w:pos="900"/>
        </w:tabs>
        <w:jc w:val="both"/>
        <w:rPr>
          <w:lang w:eastAsia="uk-UA"/>
        </w:rPr>
      </w:pPr>
      <w:r w:rsidRPr="00BD5319">
        <w:rPr>
          <w:b/>
          <w:bCs/>
          <w:lang w:eastAsia="uk-UA"/>
        </w:rPr>
        <w:t>49.</w:t>
      </w:r>
      <w:r w:rsidRPr="00BD5319">
        <w:rPr>
          <w:sz w:val="14"/>
          <w:szCs w:val="14"/>
          <w:lang w:eastAsia="uk-UA"/>
        </w:rPr>
        <w:t xml:space="preserve"> </w:t>
      </w:r>
      <w:r w:rsidRPr="00BD5319">
        <w:rPr>
          <w:b/>
          <w:bCs/>
          <w:lang w:eastAsia="uk-UA"/>
        </w:rPr>
        <w:t>Системный подход к риск-менеджменту предполагает…</w:t>
      </w:r>
    </w:p>
    <w:p w:rsidR="00BE7DDC" w:rsidRPr="00BD5319" w:rsidRDefault="00BE7DDC" w:rsidP="00BE7DDC">
      <w:pPr>
        <w:tabs>
          <w:tab w:val="left" w:pos="426"/>
          <w:tab w:val="left" w:pos="900"/>
        </w:tabs>
        <w:jc w:val="both"/>
        <w:rPr>
          <w:lang w:eastAsia="uk-UA"/>
        </w:rPr>
      </w:pPr>
      <w:r w:rsidRPr="00BE7DDC">
        <w:rPr>
          <w:lang w:eastAsia="uk-UA"/>
        </w:rPr>
        <w:t>А.</w:t>
      </w:r>
      <w:r w:rsidRPr="00BD5319">
        <w:rPr>
          <w:lang w:eastAsia="uk-UA"/>
        </w:rPr>
        <w:t xml:space="preserve"> Создание специального структурного подразделения, в функции которого входит создание системы управления рисками всей организации и целенаправленное проведение мероприятий по управлению рисками;</w:t>
      </w:r>
    </w:p>
    <w:p w:rsidR="00BE7DDC" w:rsidRPr="00BD5319" w:rsidRDefault="00BE7DDC" w:rsidP="00BE7DDC">
      <w:pPr>
        <w:tabs>
          <w:tab w:val="left" w:pos="426"/>
          <w:tab w:val="left" w:pos="900"/>
        </w:tabs>
        <w:jc w:val="both"/>
        <w:rPr>
          <w:lang w:eastAsia="uk-UA"/>
        </w:rPr>
      </w:pPr>
      <w:r w:rsidRPr="00BD5319">
        <w:rPr>
          <w:lang w:eastAsia="uk-UA"/>
        </w:rPr>
        <w:t>Б. Системную параллельную защиту всех направлений деятел</w:t>
      </w:r>
      <w:r>
        <w:rPr>
          <w:lang w:eastAsia="uk-UA"/>
        </w:rPr>
        <w:t>ьности организации: социальных,</w:t>
      </w:r>
      <w:r w:rsidRPr="00BD5319">
        <w:rPr>
          <w:lang w:eastAsia="uk-UA"/>
        </w:rPr>
        <w:t xml:space="preserve"> экономических, финансовых процессов, защита окружающей</w:t>
      </w:r>
      <w:r>
        <w:rPr>
          <w:lang w:eastAsia="uk-UA"/>
        </w:rPr>
        <w:t xml:space="preserve"> среды, конструкторских</w:t>
      </w:r>
      <w:r w:rsidRPr="00BD5319">
        <w:rPr>
          <w:lang w:eastAsia="uk-UA"/>
        </w:rPr>
        <w:t xml:space="preserve"> и  технологических структур от</w:t>
      </w:r>
      <w:r>
        <w:rPr>
          <w:lang w:eastAsia="uk-UA"/>
        </w:rPr>
        <w:t xml:space="preserve"> чрезмерных (недопустимых)</w:t>
      </w:r>
      <w:r w:rsidRPr="00BD5319">
        <w:rPr>
          <w:lang w:eastAsia="uk-UA"/>
        </w:rPr>
        <w:t xml:space="preserve"> рисков.</w:t>
      </w:r>
    </w:p>
    <w:p w:rsidR="00BE7DDC" w:rsidRPr="00BD5319" w:rsidRDefault="00BE7DDC" w:rsidP="00BE7DDC">
      <w:pPr>
        <w:tabs>
          <w:tab w:val="left" w:pos="426"/>
          <w:tab w:val="left" w:pos="900"/>
        </w:tabs>
        <w:jc w:val="both"/>
        <w:rPr>
          <w:lang w:eastAsia="uk-UA"/>
        </w:rPr>
      </w:pPr>
    </w:p>
    <w:p w:rsidR="00BE7DDC" w:rsidRPr="00BD5319" w:rsidRDefault="00BE7DDC" w:rsidP="00BE7DDC">
      <w:pPr>
        <w:tabs>
          <w:tab w:val="left" w:pos="426"/>
          <w:tab w:val="left" w:pos="900"/>
        </w:tabs>
        <w:jc w:val="both"/>
        <w:rPr>
          <w:lang w:eastAsia="uk-UA"/>
        </w:rPr>
      </w:pPr>
      <w:r w:rsidRPr="00BD5319">
        <w:rPr>
          <w:b/>
          <w:bCs/>
          <w:lang w:eastAsia="uk-UA"/>
        </w:rPr>
        <w:t>50.</w:t>
      </w:r>
      <w:r w:rsidRPr="00BD5319">
        <w:rPr>
          <w:sz w:val="14"/>
          <w:szCs w:val="14"/>
          <w:lang w:eastAsia="uk-UA"/>
        </w:rPr>
        <w:t xml:space="preserve"> </w:t>
      </w:r>
      <w:r w:rsidRPr="00BD5319">
        <w:rPr>
          <w:b/>
          <w:bCs/>
          <w:lang w:eastAsia="uk-UA"/>
        </w:rPr>
        <w:t>К основным правилам риск-менеджмента относят…</w:t>
      </w:r>
    </w:p>
    <w:p w:rsidR="00BE7DDC" w:rsidRPr="00BD5319" w:rsidRDefault="00BE7DDC" w:rsidP="00BE7DDC">
      <w:pPr>
        <w:tabs>
          <w:tab w:val="left" w:pos="426"/>
          <w:tab w:val="left" w:pos="900"/>
        </w:tabs>
        <w:jc w:val="both"/>
        <w:rPr>
          <w:lang w:eastAsia="uk-UA"/>
        </w:rPr>
      </w:pPr>
      <w:r w:rsidRPr="00BE7DDC">
        <w:rPr>
          <w:lang w:eastAsia="uk-UA"/>
        </w:rPr>
        <w:t>А.</w:t>
      </w:r>
      <w:r w:rsidRPr="00BD5319">
        <w:rPr>
          <w:lang w:eastAsia="uk-UA"/>
        </w:rPr>
        <w:t xml:space="preserve"> Максимум выигрыша, оптимальная колеблемость результата, оптимальное сочетание выигрыша и величины риска;</w:t>
      </w:r>
    </w:p>
    <w:p w:rsidR="00BE7DDC" w:rsidRPr="00BD5319" w:rsidRDefault="00BE7DDC" w:rsidP="00BE7DDC">
      <w:pPr>
        <w:tabs>
          <w:tab w:val="left" w:pos="426"/>
          <w:tab w:val="left" w:pos="900"/>
        </w:tabs>
        <w:jc w:val="both"/>
        <w:rPr>
          <w:lang w:eastAsia="uk-UA"/>
        </w:rPr>
      </w:pPr>
      <w:r w:rsidRPr="00BD5319">
        <w:rPr>
          <w:lang w:eastAsia="uk-UA"/>
        </w:rPr>
        <w:t>Б. Оптимальное сочетание выигрыша и величины риска, учет субъективных особенностей руководителя при принятии рисковых решений;</w:t>
      </w:r>
    </w:p>
    <w:p w:rsidR="00BE7DDC" w:rsidRPr="00BD5319" w:rsidRDefault="00BE7DDC" w:rsidP="00BE7DDC">
      <w:pPr>
        <w:tabs>
          <w:tab w:val="left" w:pos="426"/>
          <w:tab w:val="left" w:pos="900"/>
        </w:tabs>
        <w:jc w:val="both"/>
        <w:rPr>
          <w:lang w:eastAsia="uk-UA"/>
        </w:rPr>
      </w:pPr>
      <w:r w:rsidRPr="00BD5319">
        <w:rPr>
          <w:lang w:eastAsia="uk-UA"/>
        </w:rPr>
        <w:t>В. Наибольшая колеблемость результата, максимум выигрыша.</w:t>
      </w:r>
    </w:p>
    <w:p w:rsidR="00BE7DDC" w:rsidRDefault="00BE7DDC" w:rsidP="00BE7DDC">
      <w:pPr>
        <w:jc w:val="both"/>
        <w:rPr>
          <w:b/>
        </w:rPr>
      </w:pPr>
    </w:p>
    <w:p w:rsidR="00BE7DDC" w:rsidRDefault="00BE7DDC" w:rsidP="00CC598C">
      <w:pPr>
        <w:jc w:val="center"/>
        <w:rPr>
          <w:b/>
        </w:rPr>
      </w:pPr>
    </w:p>
    <w:p w:rsidR="00CC598C" w:rsidRDefault="00B608F7" w:rsidP="00CC598C">
      <w:pPr>
        <w:jc w:val="center"/>
        <w:rPr>
          <w:b/>
        </w:rPr>
      </w:pPr>
      <w:r>
        <w:rPr>
          <w:b/>
        </w:rPr>
        <w:t>Т</w:t>
      </w:r>
      <w:r w:rsidRPr="00CC598C">
        <w:rPr>
          <w:b/>
        </w:rPr>
        <w:t xml:space="preserve">ематика рефератов  </w:t>
      </w:r>
    </w:p>
    <w:p w:rsidR="00B608F7" w:rsidRPr="00CC598C" w:rsidRDefault="00B608F7" w:rsidP="00CC598C">
      <w:pPr>
        <w:jc w:val="center"/>
      </w:pPr>
    </w:p>
    <w:p w:rsidR="00BE7DDC" w:rsidRPr="00BE7DDC" w:rsidRDefault="00BE7DDC" w:rsidP="00B608F7">
      <w:pPr>
        <w:widowControl/>
        <w:numPr>
          <w:ilvl w:val="0"/>
          <w:numId w:val="33"/>
        </w:numPr>
        <w:tabs>
          <w:tab w:val="left" w:pos="1134"/>
        </w:tabs>
        <w:autoSpaceDE/>
        <w:autoSpaceDN/>
        <w:adjustRightInd/>
        <w:ind w:left="0" w:firstLine="709"/>
        <w:jc w:val="both"/>
      </w:pPr>
      <w:r w:rsidRPr="00BE7DDC">
        <w:t>Хозяйственный риск: понятие и классификация.</w:t>
      </w:r>
    </w:p>
    <w:p w:rsidR="00BE7DDC" w:rsidRPr="00BE7DDC" w:rsidRDefault="00BE7DDC" w:rsidP="00B608F7">
      <w:pPr>
        <w:widowControl/>
        <w:numPr>
          <w:ilvl w:val="0"/>
          <w:numId w:val="33"/>
        </w:numPr>
        <w:tabs>
          <w:tab w:val="left" w:pos="1134"/>
        </w:tabs>
        <w:autoSpaceDE/>
        <w:autoSpaceDN/>
        <w:adjustRightInd/>
        <w:ind w:left="0" w:firstLine="709"/>
        <w:jc w:val="both"/>
        <w:rPr>
          <w:color w:val="000000"/>
        </w:rPr>
      </w:pPr>
      <w:r w:rsidRPr="00BE7DDC">
        <w:rPr>
          <w:color w:val="000000"/>
        </w:rPr>
        <w:t xml:space="preserve">Неопределенность: понятие и виды. </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rPr>
          <w:color w:val="000000"/>
        </w:rPr>
        <w:t>Неопределенность и х</w:t>
      </w:r>
      <w:r w:rsidRPr="00BE7DDC">
        <w:t>озяйственный</w:t>
      </w:r>
      <w:r w:rsidRPr="00BE7DDC">
        <w:rPr>
          <w:color w:val="000000"/>
        </w:rPr>
        <w:t xml:space="preserve"> риск. </w:t>
      </w:r>
      <w:r w:rsidRPr="00BE7DDC">
        <w:t>Общая характеристика хозяйственных рисков.</w:t>
      </w:r>
    </w:p>
    <w:p w:rsidR="00BE7DDC" w:rsidRPr="00BE7DDC" w:rsidRDefault="00BE7DDC" w:rsidP="00B608F7">
      <w:pPr>
        <w:widowControl/>
        <w:numPr>
          <w:ilvl w:val="0"/>
          <w:numId w:val="33"/>
        </w:numPr>
        <w:tabs>
          <w:tab w:val="left" w:pos="1134"/>
        </w:tabs>
        <w:ind w:left="0" w:firstLine="709"/>
        <w:jc w:val="both"/>
      </w:pPr>
      <w:r w:rsidRPr="00BE7DDC">
        <w:t>Функции хозяйственного риска. Объекты, субъекты и характерные черты хозяйственного риска.</w:t>
      </w:r>
    </w:p>
    <w:p w:rsidR="00BE7DDC" w:rsidRPr="00BE7DDC" w:rsidRDefault="00BE7DDC" w:rsidP="00B608F7">
      <w:pPr>
        <w:widowControl/>
        <w:numPr>
          <w:ilvl w:val="0"/>
          <w:numId w:val="33"/>
        </w:numPr>
        <w:tabs>
          <w:tab w:val="left" w:pos="1134"/>
        </w:tabs>
        <w:ind w:left="0" w:firstLine="709"/>
        <w:jc w:val="both"/>
      </w:pPr>
      <w:r w:rsidRPr="00BE7DDC">
        <w:t>Риск как источник прибыли. Риск и доходность. Факторы риска.</w:t>
      </w:r>
    </w:p>
    <w:p w:rsidR="00BE7DDC" w:rsidRPr="00BE7DDC" w:rsidRDefault="00BE7DDC" w:rsidP="00B608F7">
      <w:pPr>
        <w:widowControl/>
        <w:numPr>
          <w:ilvl w:val="0"/>
          <w:numId w:val="33"/>
        </w:numPr>
        <w:tabs>
          <w:tab w:val="left" w:pos="1134"/>
        </w:tabs>
        <w:ind w:left="0" w:firstLine="709"/>
        <w:jc w:val="both"/>
      </w:pPr>
      <w:r w:rsidRPr="00BE7DDC">
        <w:t>Система рисков в хозяйственной деятельности.</w:t>
      </w:r>
    </w:p>
    <w:p w:rsidR="00BE7DDC" w:rsidRPr="00BE7DDC" w:rsidRDefault="00BE7DDC" w:rsidP="00B608F7">
      <w:pPr>
        <w:widowControl/>
        <w:numPr>
          <w:ilvl w:val="0"/>
          <w:numId w:val="33"/>
        </w:numPr>
        <w:tabs>
          <w:tab w:val="left" w:pos="1134"/>
        </w:tabs>
        <w:ind w:left="0" w:firstLine="709"/>
        <w:jc w:val="both"/>
      </w:pPr>
      <w:r w:rsidRPr="00BE7DDC">
        <w:t>Классификация хозяйственных рисков.</w:t>
      </w:r>
    </w:p>
    <w:p w:rsidR="00BE7DDC" w:rsidRPr="00BE7DDC" w:rsidRDefault="00BE7DDC" w:rsidP="00B608F7">
      <w:pPr>
        <w:widowControl/>
        <w:numPr>
          <w:ilvl w:val="0"/>
          <w:numId w:val="33"/>
        </w:numPr>
        <w:tabs>
          <w:tab w:val="left" w:pos="1134"/>
        </w:tabs>
        <w:autoSpaceDE/>
        <w:autoSpaceDN/>
        <w:adjustRightInd/>
        <w:ind w:left="0" w:firstLine="709"/>
        <w:jc w:val="both"/>
        <w:rPr>
          <w:rFonts w:eastAsia="BookAntiqua"/>
        </w:rPr>
      </w:pPr>
      <w:r w:rsidRPr="00BE7DDC">
        <w:rPr>
          <w:rFonts w:eastAsia="BookAntiqua"/>
        </w:rPr>
        <w:t xml:space="preserve">Производственные риски, </w:t>
      </w:r>
      <w:r w:rsidRPr="00BE7DDC">
        <w:t>их классификация и характеристика</w:t>
      </w:r>
      <w:r w:rsidRPr="00BE7DDC">
        <w:rPr>
          <w:rFonts w:eastAsia="BookAntiqua"/>
        </w:rPr>
        <w:t>.</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 xml:space="preserve">Финансовые риски, </w:t>
      </w:r>
      <w:r w:rsidRPr="00BE7DDC">
        <w:t>их классификация и характеристика</w:t>
      </w:r>
      <w:r w:rsidRPr="00BE7DDC">
        <w:rPr>
          <w:rFonts w:eastAsia="BookAntiqua"/>
        </w:rPr>
        <w:t>.</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 xml:space="preserve">Коммерческие риски, </w:t>
      </w:r>
      <w:r w:rsidRPr="00BE7DDC">
        <w:t>их классификация и характеристика</w:t>
      </w:r>
      <w:r w:rsidRPr="00BE7DDC">
        <w:rPr>
          <w:rFonts w:eastAsia="BookAntiqua"/>
        </w:rPr>
        <w:t xml:space="preserve">. </w:t>
      </w:r>
    </w:p>
    <w:p w:rsidR="00BE7DDC" w:rsidRPr="00BE7DDC" w:rsidRDefault="00BE7DDC" w:rsidP="00B608F7">
      <w:pPr>
        <w:widowControl/>
        <w:numPr>
          <w:ilvl w:val="0"/>
          <w:numId w:val="33"/>
        </w:numPr>
        <w:tabs>
          <w:tab w:val="left" w:pos="1134"/>
        </w:tabs>
        <w:autoSpaceDE/>
        <w:autoSpaceDN/>
        <w:adjustRightInd/>
        <w:ind w:left="0" w:firstLine="709"/>
        <w:jc w:val="both"/>
        <w:rPr>
          <w:rFonts w:eastAsia="BookAntiqua"/>
        </w:rPr>
      </w:pPr>
      <w:r w:rsidRPr="00BE7DDC">
        <w:rPr>
          <w:rFonts w:eastAsia="BookAntiqua"/>
        </w:rPr>
        <w:t xml:space="preserve">Инвестиционные риски, </w:t>
      </w:r>
      <w:r w:rsidRPr="00BE7DDC">
        <w:t>их классификация и характеристика</w:t>
      </w:r>
      <w:r w:rsidRPr="00BE7DDC">
        <w:rPr>
          <w:rFonts w:eastAsia="BookAntiqua"/>
        </w:rPr>
        <w:t>.</w:t>
      </w:r>
    </w:p>
    <w:p w:rsidR="00BE7DDC" w:rsidRPr="00BE7DDC" w:rsidRDefault="00BE7DDC" w:rsidP="00B608F7">
      <w:pPr>
        <w:widowControl/>
        <w:numPr>
          <w:ilvl w:val="0"/>
          <w:numId w:val="33"/>
        </w:numPr>
        <w:tabs>
          <w:tab w:val="left" w:pos="1134"/>
        </w:tabs>
        <w:autoSpaceDE/>
        <w:autoSpaceDN/>
        <w:adjustRightInd/>
        <w:ind w:left="0" w:firstLine="709"/>
        <w:jc w:val="both"/>
        <w:rPr>
          <w:rFonts w:eastAsia="BookAntiqua"/>
        </w:rPr>
      </w:pPr>
      <w:r w:rsidRPr="00BE7DDC">
        <w:rPr>
          <w:rFonts w:eastAsia="BookAntiqua"/>
        </w:rPr>
        <w:t xml:space="preserve">Валютные риски, </w:t>
      </w:r>
      <w:r w:rsidRPr="00BE7DDC">
        <w:t>их классификация и характеристика</w:t>
      </w:r>
      <w:r w:rsidRPr="00BE7DDC">
        <w:rPr>
          <w:rFonts w:eastAsia="BookAntiqua"/>
        </w:rPr>
        <w:t>.</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rPr>
          <w:rFonts w:eastAsia="BookAntiqua"/>
        </w:rPr>
        <w:t xml:space="preserve">Кредитные риски, </w:t>
      </w:r>
      <w:r w:rsidRPr="00BE7DDC">
        <w:t>их классификация и характеристика</w:t>
      </w:r>
      <w:r w:rsidRPr="00BE7DDC">
        <w:rPr>
          <w:rFonts w:eastAsia="BookAntiqua"/>
        </w:rPr>
        <w:t>.</w:t>
      </w:r>
    </w:p>
    <w:p w:rsidR="00BE7DDC" w:rsidRPr="00BE7DDC" w:rsidRDefault="00BE7DDC" w:rsidP="00B608F7">
      <w:pPr>
        <w:widowControl/>
        <w:numPr>
          <w:ilvl w:val="0"/>
          <w:numId w:val="33"/>
        </w:numPr>
        <w:tabs>
          <w:tab w:val="left" w:pos="1134"/>
        </w:tabs>
        <w:ind w:left="0" w:firstLine="709"/>
        <w:jc w:val="both"/>
      </w:pPr>
      <w:r w:rsidRPr="00BE7DDC">
        <w:t>Банковские риски, их классификация и характеристика.</w:t>
      </w:r>
    </w:p>
    <w:p w:rsidR="00BE7DDC" w:rsidRPr="00BE7DDC" w:rsidRDefault="00BE7DDC" w:rsidP="00B608F7">
      <w:pPr>
        <w:widowControl/>
        <w:numPr>
          <w:ilvl w:val="0"/>
          <w:numId w:val="33"/>
        </w:numPr>
        <w:tabs>
          <w:tab w:val="left" w:pos="1134"/>
        </w:tabs>
        <w:ind w:left="0" w:firstLine="709"/>
        <w:jc w:val="both"/>
      </w:pPr>
      <w:r w:rsidRPr="00BE7DDC">
        <w:t>Классификация транспортных рисков.</w:t>
      </w:r>
    </w:p>
    <w:p w:rsidR="00BE7DDC" w:rsidRPr="00BE7DDC" w:rsidRDefault="00BE7DDC" w:rsidP="00B608F7">
      <w:pPr>
        <w:widowControl/>
        <w:numPr>
          <w:ilvl w:val="0"/>
          <w:numId w:val="33"/>
        </w:numPr>
        <w:shd w:val="clear" w:color="auto" w:fill="FFFFFF"/>
        <w:tabs>
          <w:tab w:val="left" w:pos="1134"/>
        </w:tabs>
        <w:autoSpaceDE/>
        <w:autoSpaceDN/>
        <w:adjustRightInd/>
        <w:ind w:left="0" w:firstLine="709"/>
        <w:jc w:val="both"/>
      </w:pPr>
      <w:r w:rsidRPr="00BE7DDC">
        <w:t xml:space="preserve">Факторы внешней среды в управлении хозяйственным риском. </w:t>
      </w:r>
    </w:p>
    <w:p w:rsidR="00BE7DDC" w:rsidRPr="00BE7DDC" w:rsidRDefault="00BE7DDC" w:rsidP="00B608F7">
      <w:pPr>
        <w:widowControl/>
        <w:numPr>
          <w:ilvl w:val="0"/>
          <w:numId w:val="33"/>
        </w:numPr>
        <w:shd w:val="clear" w:color="auto" w:fill="FFFFFF"/>
        <w:tabs>
          <w:tab w:val="left" w:pos="1134"/>
        </w:tabs>
        <w:autoSpaceDE/>
        <w:autoSpaceDN/>
        <w:adjustRightInd/>
        <w:ind w:left="0" w:firstLine="709"/>
        <w:jc w:val="both"/>
      </w:pPr>
      <w:r w:rsidRPr="00BE7DDC">
        <w:rPr>
          <w:spacing w:val="-3"/>
        </w:rPr>
        <w:t xml:space="preserve">Факторы внутренней среды </w:t>
      </w:r>
      <w:r w:rsidRPr="00BE7DDC">
        <w:t>в рискованной деятельности организации.</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Среда прямого воздействия на организацию.</w:t>
      </w:r>
    </w:p>
    <w:p w:rsidR="00BE7DDC" w:rsidRPr="00BE7DDC" w:rsidRDefault="00BE7DDC" w:rsidP="00B608F7">
      <w:pPr>
        <w:widowControl/>
        <w:numPr>
          <w:ilvl w:val="0"/>
          <w:numId w:val="33"/>
        </w:numPr>
        <w:shd w:val="clear" w:color="auto" w:fill="FFFFFF"/>
        <w:tabs>
          <w:tab w:val="left" w:pos="1134"/>
        </w:tabs>
        <w:autoSpaceDE/>
        <w:autoSpaceDN/>
        <w:adjustRightInd/>
        <w:ind w:left="0" w:firstLine="709"/>
        <w:jc w:val="both"/>
      </w:pPr>
      <w:r w:rsidRPr="00BE7DDC">
        <w:t>Среда косвенного воздействия на организацию.</w:t>
      </w:r>
    </w:p>
    <w:p w:rsidR="00BE7DDC" w:rsidRPr="00BE7DDC" w:rsidRDefault="00BE7DDC" w:rsidP="00B608F7">
      <w:pPr>
        <w:widowControl/>
        <w:numPr>
          <w:ilvl w:val="0"/>
          <w:numId w:val="33"/>
        </w:numPr>
        <w:shd w:val="clear" w:color="auto" w:fill="FFFFFF"/>
        <w:tabs>
          <w:tab w:val="left" w:pos="1134"/>
        </w:tabs>
        <w:autoSpaceDE/>
        <w:autoSpaceDN/>
        <w:adjustRightInd/>
        <w:ind w:left="0" w:firstLine="709"/>
        <w:jc w:val="both"/>
      </w:pPr>
      <w:r w:rsidRPr="00BE7DDC">
        <w:t>Идентификация и анализ хозяйственного риска.</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Методы выявления хозяйственных рисков: сущность и характеристика.</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Качественный анализ хозяйственных рисков.</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Количественный анализ хозяйственных рисков.</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Зоны хозяйственного риска.</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Построение кривой риска организации.</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Пороговые значения риска.</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Показатели степени риска.</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Экономико-статистические методы оценки риска.</w:t>
      </w:r>
    </w:p>
    <w:p w:rsidR="00BE7DDC" w:rsidRPr="00BE7DDC" w:rsidRDefault="00BE7DDC" w:rsidP="00B608F7">
      <w:pPr>
        <w:widowControl/>
        <w:numPr>
          <w:ilvl w:val="0"/>
          <w:numId w:val="33"/>
        </w:numPr>
        <w:tabs>
          <w:tab w:val="left" w:pos="540"/>
          <w:tab w:val="left" w:pos="1134"/>
        </w:tabs>
        <w:autoSpaceDE/>
        <w:autoSpaceDN/>
        <w:adjustRightInd/>
        <w:ind w:left="0" w:firstLine="709"/>
        <w:jc w:val="both"/>
        <w:rPr>
          <w:bCs/>
        </w:rPr>
      </w:pPr>
      <w:r w:rsidRPr="00BE7DDC">
        <w:t xml:space="preserve">Метод экспертных оценок анализа </w:t>
      </w:r>
      <w:r w:rsidRPr="00BE7DDC">
        <w:rPr>
          <w:bCs/>
        </w:rPr>
        <w:t>хозяйственного риска.</w:t>
      </w:r>
    </w:p>
    <w:p w:rsidR="00BE7DDC" w:rsidRPr="00BE7DDC" w:rsidRDefault="00BE7DDC" w:rsidP="00B608F7">
      <w:pPr>
        <w:widowControl/>
        <w:numPr>
          <w:ilvl w:val="0"/>
          <w:numId w:val="33"/>
        </w:numPr>
        <w:shd w:val="clear" w:color="auto" w:fill="FFFFFF"/>
        <w:tabs>
          <w:tab w:val="left" w:pos="1134"/>
        </w:tabs>
        <w:autoSpaceDE/>
        <w:autoSpaceDN/>
        <w:adjustRightInd/>
        <w:ind w:left="0" w:firstLine="709"/>
        <w:jc w:val="both"/>
      </w:pPr>
      <w:r w:rsidRPr="00BE7DDC">
        <w:t xml:space="preserve">Критерии определения оптимальности в условиях  неопределенности (критерий Лапласа, </w:t>
      </w:r>
      <w:r w:rsidRPr="00BE7DDC">
        <w:rPr>
          <w:rFonts w:eastAsia="BookAntiqua"/>
        </w:rPr>
        <w:t>критерий Вальда, критерий математического ожидания</w:t>
      </w:r>
      <w:r w:rsidRPr="00BE7DDC">
        <w:t>).</w:t>
      </w:r>
    </w:p>
    <w:p w:rsidR="00BE7DDC" w:rsidRPr="00BE7DDC" w:rsidRDefault="00BE7DDC" w:rsidP="00B608F7">
      <w:pPr>
        <w:widowControl/>
        <w:numPr>
          <w:ilvl w:val="0"/>
          <w:numId w:val="33"/>
        </w:numPr>
        <w:shd w:val="clear" w:color="auto" w:fill="FFFFFF"/>
        <w:tabs>
          <w:tab w:val="left" w:pos="1134"/>
        </w:tabs>
        <w:autoSpaceDE/>
        <w:autoSpaceDN/>
        <w:adjustRightInd/>
        <w:ind w:left="0" w:firstLine="709"/>
        <w:jc w:val="both"/>
      </w:pPr>
      <w:r w:rsidRPr="00BE7DDC">
        <w:t>Критерии определения оптимальности в условиях  неопределенности (</w:t>
      </w:r>
      <w:r w:rsidRPr="00BE7DDC">
        <w:rPr>
          <w:bCs/>
          <w:iCs/>
          <w:color w:val="000000"/>
        </w:rPr>
        <w:t xml:space="preserve">критерий Сэвиджа, </w:t>
      </w:r>
      <w:r w:rsidRPr="00BE7DDC">
        <w:t xml:space="preserve">критерий </w:t>
      </w:r>
      <w:r w:rsidRPr="00BE7DDC">
        <w:rPr>
          <w:rFonts w:eastAsia="BookAntiqua"/>
        </w:rPr>
        <w:t>Гурвица, критерий математического ожидания</w:t>
      </w:r>
      <w:r w:rsidRPr="00BE7DDC">
        <w:t>).</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Основные понятия и показатели оценки эффективности инвестиций.</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Анализ степени риска реализации инвестиционных проектов.</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Методы анализа риска инвестиционных проектов.</w:t>
      </w:r>
    </w:p>
    <w:p w:rsidR="00BE7DDC" w:rsidRPr="00BE7DDC" w:rsidRDefault="00BE7DDC" w:rsidP="00B608F7">
      <w:pPr>
        <w:pStyle w:val="Caaieiaie4"/>
        <w:numPr>
          <w:ilvl w:val="0"/>
          <w:numId w:val="33"/>
        </w:numPr>
        <w:tabs>
          <w:tab w:val="left" w:pos="1134"/>
        </w:tabs>
        <w:ind w:left="0" w:firstLine="709"/>
        <w:jc w:val="both"/>
        <w:rPr>
          <w:color w:val="000000"/>
        </w:rPr>
      </w:pPr>
      <w:r w:rsidRPr="00BE7DDC">
        <w:rPr>
          <w:bCs/>
          <w:color w:val="000000"/>
        </w:rPr>
        <w:t>Риск инвестирования в отдельный актив</w:t>
      </w:r>
      <w:r w:rsidRPr="00BE7DDC">
        <w:rPr>
          <w:color w:val="000000"/>
        </w:rPr>
        <w:t>.</w:t>
      </w:r>
    </w:p>
    <w:p w:rsidR="00BE7DDC" w:rsidRPr="00BE7DDC" w:rsidRDefault="00BE7DDC" w:rsidP="00B608F7">
      <w:pPr>
        <w:pStyle w:val="Caaieiaie4"/>
        <w:numPr>
          <w:ilvl w:val="0"/>
          <w:numId w:val="33"/>
        </w:numPr>
        <w:tabs>
          <w:tab w:val="left" w:pos="1134"/>
        </w:tabs>
        <w:ind w:left="0" w:firstLine="709"/>
        <w:jc w:val="both"/>
      </w:pPr>
      <w:r w:rsidRPr="00BE7DDC">
        <w:rPr>
          <w:bCs/>
        </w:rPr>
        <w:t>Риск инвестиционного портфеля</w:t>
      </w:r>
      <w:r w:rsidRPr="00BE7DDC">
        <w:t>.</w:t>
      </w:r>
    </w:p>
    <w:p w:rsidR="00BE7DDC" w:rsidRPr="00BE7DDC" w:rsidRDefault="00BE7DDC" w:rsidP="00B608F7">
      <w:pPr>
        <w:pStyle w:val="Iauiue"/>
        <w:numPr>
          <w:ilvl w:val="0"/>
          <w:numId w:val="33"/>
        </w:numPr>
        <w:tabs>
          <w:tab w:val="left" w:pos="1134"/>
        </w:tabs>
        <w:ind w:left="0" w:firstLine="709"/>
        <w:jc w:val="both"/>
      </w:pPr>
      <w:r w:rsidRPr="00BE7DDC">
        <w:t xml:space="preserve">Модель увязки систематического риска и доходности ценных бумаг САРМ (Capital Asset Pricing Model). </w:t>
      </w:r>
    </w:p>
    <w:p w:rsidR="00BE7DDC" w:rsidRPr="00BE7DDC" w:rsidRDefault="00BE7DDC" w:rsidP="00B608F7">
      <w:pPr>
        <w:pStyle w:val="Iauiue"/>
        <w:numPr>
          <w:ilvl w:val="0"/>
          <w:numId w:val="33"/>
        </w:numPr>
        <w:tabs>
          <w:tab w:val="left" w:pos="1134"/>
        </w:tabs>
        <w:ind w:left="0" w:firstLine="709"/>
        <w:jc w:val="both"/>
        <w:rPr>
          <w:rFonts w:eastAsia="BookAntiqua"/>
        </w:rPr>
      </w:pPr>
      <w:r w:rsidRPr="00BE7DDC">
        <w:rPr>
          <w:rFonts w:eastAsia="BookAntiqua"/>
        </w:rPr>
        <w:t>Методы анализа риска инвестиционного портфеля.</w:t>
      </w:r>
    </w:p>
    <w:p w:rsidR="00BE7DDC" w:rsidRPr="00BE7DDC" w:rsidRDefault="00BE7DDC" w:rsidP="00B608F7">
      <w:pPr>
        <w:pStyle w:val="Iauiue"/>
        <w:numPr>
          <w:ilvl w:val="0"/>
          <w:numId w:val="33"/>
        </w:numPr>
        <w:tabs>
          <w:tab w:val="left" w:pos="1134"/>
        </w:tabs>
        <w:ind w:left="0" w:firstLine="709"/>
        <w:jc w:val="both"/>
        <w:rPr>
          <w:rFonts w:eastAsia="BookAntiqua"/>
        </w:rPr>
      </w:pPr>
      <w:r w:rsidRPr="00BE7DDC">
        <w:rPr>
          <w:rFonts w:eastAsia="BookAntiqua"/>
        </w:rPr>
        <w:t>Анализ корреляционной зависимости финансовых активов в портфеле ценных бумаг.</w:t>
      </w:r>
    </w:p>
    <w:p w:rsidR="00BE7DDC" w:rsidRPr="00BE7DDC" w:rsidRDefault="00BE7DDC" w:rsidP="00B608F7">
      <w:pPr>
        <w:pStyle w:val="Iauiue"/>
        <w:numPr>
          <w:ilvl w:val="0"/>
          <w:numId w:val="33"/>
        </w:numPr>
        <w:tabs>
          <w:tab w:val="left" w:pos="1134"/>
        </w:tabs>
        <w:ind w:left="0" w:firstLine="709"/>
        <w:jc w:val="both"/>
        <w:rPr>
          <w:rFonts w:eastAsia="BookAntiqua"/>
        </w:rPr>
      </w:pPr>
      <w:r w:rsidRPr="00BE7DDC">
        <w:rPr>
          <w:rFonts w:eastAsia="BookAntiqua"/>
        </w:rPr>
        <w:t>Сущность и содержание риск-менеджмента.</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Понятие, цель и задачи риск-менеджмента.</w:t>
      </w:r>
    </w:p>
    <w:p w:rsidR="00BE7DDC" w:rsidRPr="00BE7DDC" w:rsidRDefault="00BE7DDC" w:rsidP="00B608F7">
      <w:pPr>
        <w:widowControl/>
        <w:numPr>
          <w:ilvl w:val="0"/>
          <w:numId w:val="33"/>
        </w:numPr>
        <w:tabs>
          <w:tab w:val="left" w:pos="1134"/>
        </w:tabs>
        <w:ind w:left="0" w:firstLine="709"/>
        <w:jc w:val="both"/>
      </w:pPr>
      <w:r w:rsidRPr="00BE7DDC">
        <w:t>Управление хозяйственным риском.</w:t>
      </w:r>
    </w:p>
    <w:p w:rsidR="00BE7DDC" w:rsidRPr="00BE7DDC" w:rsidRDefault="00BE7DDC" w:rsidP="00B608F7">
      <w:pPr>
        <w:widowControl/>
        <w:numPr>
          <w:ilvl w:val="0"/>
          <w:numId w:val="33"/>
        </w:numPr>
        <w:tabs>
          <w:tab w:val="left" w:pos="1134"/>
        </w:tabs>
        <w:autoSpaceDE/>
        <w:autoSpaceDN/>
        <w:adjustRightInd/>
        <w:ind w:left="0" w:firstLine="709"/>
        <w:jc w:val="both"/>
        <w:rPr>
          <w:color w:val="000000"/>
        </w:rPr>
      </w:pPr>
      <w:r w:rsidRPr="00BE7DDC">
        <w:rPr>
          <w:color w:val="000000"/>
        </w:rPr>
        <w:t xml:space="preserve">Этапы управления </w:t>
      </w:r>
      <w:r w:rsidRPr="00BE7DDC">
        <w:t>хозяйственным</w:t>
      </w:r>
      <w:r w:rsidRPr="00BE7DDC">
        <w:rPr>
          <w:color w:val="000000"/>
        </w:rPr>
        <w:t xml:space="preserve"> риском.</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Методы управления рисками.</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Основные правила менеджмента риска.</w:t>
      </w:r>
    </w:p>
    <w:p w:rsidR="00BE7DDC" w:rsidRPr="00BE7DDC" w:rsidRDefault="00BE7DDC" w:rsidP="00B608F7">
      <w:pPr>
        <w:widowControl/>
        <w:numPr>
          <w:ilvl w:val="0"/>
          <w:numId w:val="33"/>
        </w:numPr>
        <w:tabs>
          <w:tab w:val="left" w:pos="1134"/>
        </w:tabs>
        <w:autoSpaceDE/>
        <w:autoSpaceDN/>
        <w:adjustRightInd/>
        <w:ind w:left="0" w:firstLine="709"/>
        <w:jc w:val="both"/>
        <w:rPr>
          <w:bCs/>
        </w:rPr>
      </w:pPr>
      <w:r w:rsidRPr="00BE7DDC">
        <w:rPr>
          <w:bCs/>
        </w:rPr>
        <w:t>Методы уклонения от риска.</w:t>
      </w:r>
    </w:p>
    <w:p w:rsidR="00BE7DDC" w:rsidRPr="00BE7DDC" w:rsidRDefault="00BE7DDC" w:rsidP="00B608F7">
      <w:pPr>
        <w:widowControl/>
        <w:numPr>
          <w:ilvl w:val="0"/>
          <w:numId w:val="33"/>
        </w:numPr>
        <w:tabs>
          <w:tab w:val="left" w:pos="1134"/>
        </w:tabs>
        <w:autoSpaceDE/>
        <w:autoSpaceDN/>
        <w:adjustRightInd/>
        <w:ind w:left="0" w:firstLine="709"/>
        <w:jc w:val="both"/>
        <w:rPr>
          <w:bCs/>
        </w:rPr>
      </w:pPr>
      <w:r w:rsidRPr="00BE7DDC">
        <w:rPr>
          <w:rFonts w:eastAsia="BookAntiqua"/>
        </w:rPr>
        <w:t>Методы локализации и диссипации риска.</w:t>
      </w:r>
    </w:p>
    <w:p w:rsidR="00BE7DDC" w:rsidRPr="00BE7DDC" w:rsidRDefault="00BE7DDC" w:rsidP="00B608F7">
      <w:pPr>
        <w:widowControl/>
        <w:numPr>
          <w:ilvl w:val="0"/>
          <w:numId w:val="33"/>
        </w:numPr>
        <w:tabs>
          <w:tab w:val="left" w:pos="1134"/>
        </w:tabs>
        <w:autoSpaceDE/>
        <w:autoSpaceDN/>
        <w:adjustRightInd/>
        <w:ind w:left="0" w:firstLine="709"/>
        <w:jc w:val="both"/>
        <w:rPr>
          <w:color w:val="000000"/>
        </w:rPr>
      </w:pPr>
      <w:r w:rsidRPr="00BE7DDC">
        <w:rPr>
          <w:rFonts w:eastAsia="BookAntiqua"/>
        </w:rPr>
        <w:t>Методы компенсации риска.</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Методы финансирования рисков (покрытия убытков).</w:t>
      </w:r>
    </w:p>
    <w:p w:rsidR="00BE7DDC" w:rsidRPr="00BE7DDC" w:rsidRDefault="00BE7DDC" w:rsidP="00B608F7">
      <w:pPr>
        <w:widowControl/>
        <w:numPr>
          <w:ilvl w:val="0"/>
          <w:numId w:val="33"/>
        </w:numPr>
        <w:tabs>
          <w:tab w:val="left" w:pos="1134"/>
        </w:tabs>
        <w:ind w:left="0" w:firstLine="709"/>
        <w:jc w:val="both"/>
        <w:rPr>
          <w:rFonts w:eastAsia="BookAntiqua"/>
        </w:rPr>
      </w:pPr>
      <w:r w:rsidRPr="00BE7DDC">
        <w:t>Принятие решения о выборе метода управления риском.</w:t>
      </w:r>
    </w:p>
    <w:p w:rsidR="00BE7DDC" w:rsidRPr="00BE7DDC" w:rsidRDefault="00BE7DDC" w:rsidP="00B608F7">
      <w:pPr>
        <w:widowControl/>
        <w:numPr>
          <w:ilvl w:val="0"/>
          <w:numId w:val="33"/>
        </w:numPr>
        <w:tabs>
          <w:tab w:val="left" w:pos="1134"/>
        </w:tabs>
        <w:autoSpaceDE/>
        <w:autoSpaceDN/>
        <w:adjustRightInd/>
        <w:ind w:left="0" w:firstLine="709"/>
        <w:jc w:val="both"/>
        <w:rPr>
          <w:color w:val="000000"/>
        </w:rPr>
      </w:pPr>
      <w:r w:rsidRPr="00BE7DDC">
        <w:rPr>
          <w:bCs/>
        </w:rPr>
        <w:t>Покрытие убытков на основе страхования.</w:t>
      </w:r>
    </w:p>
    <w:p w:rsidR="00BE7DDC" w:rsidRPr="00BE7DDC" w:rsidRDefault="00BE7DDC" w:rsidP="00B608F7">
      <w:pPr>
        <w:widowControl/>
        <w:numPr>
          <w:ilvl w:val="0"/>
          <w:numId w:val="33"/>
        </w:numPr>
        <w:tabs>
          <w:tab w:val="left" w:pos="1134"/>
        </w:tabs>
        <w:autoSpaceDE/>
        <w:autoSpaceDN/>
        <w:adjustRightInd/>
        <w:ind w:left="0" w:firstLine="709"/>
        <w:jc w:val="both"/>
        <w:rPr>
          <w:color w:val="000000"/>
        </w:rPr>
      </w:pPr>
      <w:r w:rsidRPr="00BE7DDC">
        <w:rPr>
          <w:bCs/>
          <w:color w:val="000000"/>
        </w:rPr>
        <w:t>Содержание и виды страхования.</w:t>
      </w:r>
    </w:p>
    <w:p w:rsidR="00BE7DDC" w:rsidRPr="00BE7DDC" w:rsidRDefault="00BE7DDC" w:rsidP="00B608F7">
      <w:pPr>
        <w:pStyle w:val="Default"/>
        <w:numPr>
          <w:ilvl w:val="0"/>
          <w:numId w:val="33"/>
        </w:numPr>
        <w:tabs>
          <w:tab w:val="left" w:pos="1134"/>
        </w:tabs>
        <w:ind w:left="0" w:firstLine="709"/>
        <w:jc w:val="both"/>
        <w:rPr>
          <w:bCs/>
        </w:rPr>
      </w:pPr>
      <w:r w:rsidRPr="00BE7DDC">
        <w:rPr>
          <w:bCs/>
        </w:rPr>
        <w:t>Имущественное страхование.</w:t>
      </w:r>
    </w:p>
    <w:p w:rsidR="00BE7DDC" w:rsidRPr="00BE7DDC" w:rsidRDefault="00BE7DDC" w:rsidP="00B608F7">
      <w:pPr>
        <w:pStyle w:val="Default"/>
        <w:numPr>
          <w:ilvl w:val="0"/>
          <w:numId w:val="33"/>
        </w:numPr>
        <w:tabs>
          <w:tab w:val="left" w:pos="1134"/>
        </w:tabs>
        <w:ind w:left="0" w:firstLine="709"/>
        <w:jc w:val="both"/>
        <w:rPr>
          <w:bCs/>
        </w:rPr>
      </w:pPr>
      <w:r w:rsidRPr="00BE7DDC">
        <w:t>Основные показатели в страховании.</w:t>
      </w:r>
    </w:p>
    <w:p w:rsidR="00BE7DDC" w:rsidRPr="00BE7DDC" w:rsidRDefault="00BE7DDC" w:rsidP="00B608F7">
      <w:pPr>
        <w:pStyle w:val="Default"/>
        <w:numPr>
          <w:ilvl w:val="0"/>
          <w:numId w:val="33"/>
        </w:numPr>
        <w:tabs>
          <w:tab w:val="left" w:pos="1134"/>
        </w:tabs>
        <w:ind w:left="0" w:firstLine="709"/>
        <w:jc w:val="both"/>
        <w:rPr>
          <w:bCs/>
        </w:rPr>
      </w:pPr>
      <w:r w:rsidRPr="00BE7DDC">
        <w:t>Определение экономического ущерба вследствие простоев производства.</w:t>
      </w:r>
    </w:p>
    <w:p w:rsidR="00BE7DDC" w:rsidRPr="00BE7DDC" w:rsidRDefault="00BE7DDC" w:rsidP="00B608F7">
      <w:pPr>
        <w:pStyle w:val="Iauiue"/>
        <w:numPr>
          <w:ilvl w:val="0"/>
          <w:numId w:val="33"/>
        </w:numPr>
        <w:tabs>
          <w:tab w:val="left" w:pos="1134"/>
        </w:tabs>
        <w:ind w:left="0" w:firstLine="709"/>
        <w:jc w:val="both"/>
        <w:rPr>
          <w:bCs/>
          <w:color w:val="000000"/>
        </w:rPr>
      </w:pPr>
      <w:r w:rsidRPr="00BE7DDC">
        <w:rPr>
          <w:bCs/>
          <w:color w:val="000000"/>
        </w:rPr>
        <w:t xml:space="preserve">Страхование финансовых рисков. </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Хеджирование рисков.</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Система управления хозяйственными рисками в организации.</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Основные элементы эффективной системы управления рисками в организации.</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Организационная структура системы управления рисками в организации.</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rPr>
          <w:color w:val="000000"/>
        </w:rPr>
        <w:t>Разработка программы управления рисками.</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rPr>
          <w:color w:val="000000"/>
        </w:rPr>
        <w:t>Реализация программы управления рисками.</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rPr>
          <w:bCs/>
        </w:rPr>
        <w:t>Контроль и оценка эффективности мероприятий по управлению рисками.</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Оценка риска и выбор управленческих решений.</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Экономические критерии оценки эффективности управления риском.</w:t>
      </w:r>
    </w:p>
    <w:p w:rsidR="00392600" w:rsidRDefault="00392600" w:rsidP="0064544A">
      <w:pPr>
        <w:pStyle w:val="a9"/>
        <w:ind w:left="0"/>
        <w:jc w:val="center"/>
        <w:rPr>
          <w:b/>
        </w:rPr>
      </w:pPr>
    </w:p>
    <w:p w:rsidR="00E074A7" w:rsidRDefault="0064544A" w:rsidP="0064544A">
      <w:pPr>
        <w:pStyle w:val="a9"/>
        <w:ind w:left="0"/>
        <w:jc w:val="center"/>
        <w:rPr>
          <w:b/>
        </w:rPr>
      </w:pPr>
      <w:r w:rsidRPr="0064544A">
        <w:rPr>
          <w:b/>
        </w:rPr>
        <w:t>Примерный список вопросов</w:t>
      </w:r>
      <w:r w:rsidR="005D0D59">
        <w:rPr>
          <w:b/>
        </w:rPr>
        <w:t xml:space="preserve"> к зачету</w:t>
      </w:r>
    </w:p>
    <w:p w:rsidR="00E074A7" w:rsidRDefault="00E074A7" w:rsidP="00092C77">
      <w:pPr>
        <w:pStyle w:val="a9"/>
        <w:ind w:left="0"/>
        <w:jc w:val="both"/>
        <w:rPr>
          <w:b/>
        </w:rPr>
      </w:pPr>
    </w:p>
    <w:p w:rsidR="00320503" w:rsidRDefault="00320503" w:rsidP="005D0D59">
      <w:pPr>
        <w:ind w:firstLine="567"/>
        <w:jc w:val="both"/>
      </w:pPr>
      <w:r>
        <w:t xml:space="preserve">1. </w:t>
      </w:r>
      <w:r w:rsidRPr="00825372">
        <w:t xml:space="preserve">Понятие риска. </w:t>
      </w:r>
    </w:p>
    <w:p w:rsidR="00320503" w:rsidRDefault="00320503" w:rsidP="005D0D59">
      <w:pPr>
        <w:ind w:firstLine="567"/>
        <w:jc w:val="both"/>
      </w:pPr>
      <w:r>
        <w:t xml:space="preserve">2. </w:t>
      </w:r>
      <w:r w:rsidRPr="00825372">
        <w:t xml:space="preserve">Основные категории рисков. </w:t>
      </w:r>
    </w:p>
    <w:p w:rsidR="00320503" w:rsidRDefault="00320503" w:rsidP="005D0D59">
      <w:pPr>
        <w:ind w:firstLine="567"/>
        <w:jc w:val="both"/>
      </w:pPr>
      <w:r>
        <w:t xml:space="preserve">3. </w:t>
      </w:r>
      <w:r w:rsidRPr="00825372">
        <w:t xml:space="preserve">Риски в теории проектного финансирования. </w:t>
      </w:r>
    </w:p>
    <w:p w:rsidR="00320503" w:rsidRDefault="00320503" w:rsidP="005D0D59">
      <w:pPr>
        <w:ind w:firstLine="567"/>
        <w:jc w:val="both"/>
      </w:pPr>
      <w:r>
        <w:t xml:space="preserve">4. </w:t>
      </w:r>
      <w:r w:rsidRPr="00825372">
        <w:t>Политические риски.</w:t>
      </w:r>
      <w:r>
        <w:t xml:space="preserve"> </w:t>
      </w:r>
    </w:p>
    <w:p w:rsidR="00320503" w:rsidRDefault="00320503" w:rsidP="005D0D59">
      <w:pPr>
        <w:ind w:firstLine="567"/>
        <w:jc w:val="both"/>
      </w:pPr>
      <w:r>
        <w:t xml:space="preserve">5. </w:t>
      </w:r>
      <w:r w:rsidRPr="00825372">
        <w:t xml:space="preserve">Институциональная нестабильность. </w:t>
      </w:r>
    </w:p>
    <w:p w:rsidR="00320503" w:rsidRDefault="00320503" w:rsidP="005D0D59">
      <w:pPr>
        <w:ind w:firstLine="567"/>
        <w:jc w:val="both"/>
      </w:pPr>
      <w:r>
        <w:t xml:space="preserve">6. </w:t>
      </w:r>
      <w:r w:rsidRPr="00825372">
        <w:t>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w:t>
      </w:r>
    </w:p>
    <w:p w:rsidR="00320503" w:rsidRDefault="00320503" w:rsidP="005D0D59">
      <w:pPr>
        <w:ind w:firstLine="567"/>
        <w:jc w:val="both"/>
      </w:pPr>
      <w:r>
        <w:t xml:space="preserve">7. </w:t>
      </w:r>
      <w:r w:rsidRPr="00825372">
        <w:t xml:space="preserve">Обстоятельства непреодолимой силы. </w:t>
      </w:r>
    </w:p>
    <w:p w:rsidR="00320503" w:rsidRDefault="00320503" w:rsidP="005D0D59">
      <w:pPr>
        <w:ind w:firstLine="567"/>
        <w:jc w:val="both"/>
      </w:pPr>
      <w:r>
        <w:t xml:space="preserve">8. </w:t>
      </w:r>
      <w:r w:rsidRPr="00825372">
        <w:t>Коммерческие</w:t>
      </w:r>
      <w:r>
        <w:t xml:space="preserve"> </w:t>
      </w:r>
      <w:r w:rsidRPr="00825372">
        <w:t>(проектные) риски (строительные, эксплуатационные, сервисные, риски спроса и рентабельности).</w:t>
      </w:r>
      <w:r>
        <w:t xml:space="preserve"> </w:t>
      </w:r>
    </w:p>
    <w:p w:rsidR="00320503" w:rsidRDefault="00320503" w:rsidP="005D0D59">
      <w:pPr>
        <w:ind w:firstLine="567"/>
        <w:jc w:val="both"/>
      </w:pPr>
      <w:r>
        <w:t xml:space="preserve">9. </w:t>
      </w:r>
      <w:r w:rsidRPr="00825372">
        <w:t xml:space="preserve">Макроэкономические (валютные и финансовые) риски. </w:t>
      </w:r>
    </w:p>
    <w:p w:rsidR="00320503" w:rsidRDefault="00320503" w:rsidP="005D0D59">
      <w:pPr>
        <w:ind w:firstLine="567"/>
        <w:jc w:val="both"/>
      </w:pPr>
      <w:r>
        <w:t xml:space="preserve">10. </w:t>
      </w:r>
      <w:r w:rsidRPr="00825372">
        <w:t>Классификаторы видов рисков</w:t>
      </w:r>
      <w:r>
        <w:t>.</w:t>
      </w:r>
    </w:p>
    <w:p w:rsidR="00320503" w:rsidRDefault="00320503" w:rsidP="005D0D59">
      <w:pPr>
        <w:ind w:firstLine="567"/>
        <w:jc w:val="both"/>
      </w:pPr>
      <w:r>
        <w:t xml:space="preserve">11. </w:t>
      </w:r>
      <w:r w:rsidRPr="00825372">
        <w:t>Комплексный экономический ущерб.</w:t>
      </w:r>
    </w:p>
    <w:p w:rsidR="00320503" w:rsidRDefault="00320503" w:rsidP="005D0D59">
      <w:pPr>
        <w:ind w:firstLine="567"/>
        <w:jc w:val="both"/>
      </w:pPr>
      <w:r>
        <w:t xml:space="preserve">12. </w:t>
      </w:r>
      <w:r w:rsidRPr="00825372">
        <w:t xml:space="preserve">Зоны риска. </w:t>
      </w:r>
    </w:p>
    <w:p w:rsidR="00320503" w:rsidRDefault="00320503" w:rsidP="005D0D59">
      <w:pPr>
        <w:ind w:firstLine="567"/>
        <w:jc w:val="both"/>
      </w:pPr>
      <w:r>
        <w:t xml:space="preserve">13. </w:t>
      </w:r>
      <w:r w:rsidRPr="00825372">
        <w:t>Шкалы рисков.</w:t>
      </w:r>
      <w:r>
        <w:t xml:space="preserve"> </w:t>
      </w:r>
    </w:p>
    <w:p w:rsidR="00320503" w:rsidRDefault="00320503" w:rsidP="005D0D59">
      <w:pPr>
        <w:ind w:firstLine="567"/>
        <w:jc w:val="both"/>
      </w:pPr>
      <w:r>
        <w:t xml:space="preserve">14. </w:t>
      </w:r>
      <w:r w:rsidRPr="00825372">
        <w:t xml:space="preserve">Учет рисков при инвестировании. </w:t>
      </w:r>
    </w:p>
    <w:p w:rsidR="00320503" w:rsidRDefault="00320503" w:rsidP="005D0D59">
      <w:pPr>
        <w:ind w:firstLine="567"/>
        <w:jc w:val="both"/>
      </w:pPr>
      <w:r>
        <w:t xml:space="preserve">15. </w:t>
      </w:r>
      <w:r w:rsidRPr="00825372">
        <w:t>Организация оценки и анализа рисков при</w:t>
      </w:r>
      <w:r>
        <w:t xml:space="preserve"> </w:t>
      </w:r>
      <w:r w:rsidRPr="00825372">
        <w:t>разработке и реализации государственных и муниципальных программ</w:t>
      </w:r>
      <w:r>
        <w:t xml:space="preserve">. </w:t>
      </w:r>
    </w:p>
    <w:p w:rsidR="00320503" w:rsidRDefault="00320503" w:rsidP="005D0D59">
      <w:pPr>
        <w:ind w:firstLine="567"/>
        <w:jc w:val="both"/>
      </w:pPr>
      <w:r>
        <w:t xml:space="preserve">16. </w:t>
      </w:r>
      <w:r w:rsidRPr="00825372">
        <w:t xml:space="preserve">Преимущества и недостатки количественной оценки рисков. </w:t>
      </w:r>
    </w:p>
    <w:p w:rsidR="00320503" w:rsidRDefault="00320503" w:rsidP="005D0D59">
      <w:pPr>
        <w:ind w:firstLine="567"/>
        <w:jc w:val="both"/>
      </w:pPr>
      <w:r>
        <w:t xml:space="preserve">17. </w:t>
      </w:r>
      <w:r w:rsidRPr="00825372">
        <w:t xml:space="preserve">Риски в составе инновационной и инвестиционной деятельности </w:t>
      </w:r>
    </w:p>
    <w:p w:rsidR="00320503" w:rsidRDefault="00320503" w:rsidP="005D0D59">
      <w:pPr>
        <w:ind w:firstLine="567"/>
        <w:jc w:val="both"/>
      </w:pPr>
      <w:r>
        <w:t xml:space="preserve">18. </w:t>
      </w:r>
      <w:r w:rsidRPr="00825372">
        <w:t>Анализ целесообразности затрат.</w:t>
      </w:r>
      <w:r>
        <w:t xml:space="preserve"> </w:t>
      </w:r>
    </w:p>
    <w:p w:rsidR="00320503" w:rsidRDefault="00320503" w:rsidP="005D0D59">
      <w:pPr>
        <w:ind w:firstLine="567"/>
        <w:jc w:val="both"/>
      </w:pPr>
      <w:r>
        <w:t xml:space="preserve">19. </w:t>
      </w:r>
      <w:r w:rsidRPr="00825372">
        <w:t xml:space="preserve">Динамические методы оценки риска инвестиционного проекта. </w:t>
      </w:r>
    </w:p>
    <w:p w:rsidR="00320503" w:rsidRDefault="00320503" w:rsidP="005D0D59">
      <w:pPr>
        <w:ind w:firstLine="567"/>
        <w:jc w:val="both"/>
      </w:pPr>
      <w:r>
        <w:t xml:space="preserve">20. </w:t>
      </w:r>
      <w:r w:rsidRPr="00825372">
        <w:t>Метод дисконтирования в учете рисков при</w:t>
      </w:r>
      <w:r>
        <w:t xml:space="preserve"> </w:t>
      </w:r>
      <w:r w:rsidRPr="00825372">
        <w:t xml:space="preserve">инвестировании. </w:t>
      </w:r>
    </w:p>
    <w:p w:rsidR="00320503" w:rsidRDefault="00320503" w:rsidP="005D0D59">
      <w:pPr>
        <w:ind w:firstLine="567"/>
        <w:jc w:val="both"/>
      </w:pPr>
      <w:r>
        <w:t xml:space="preserve">21. </w:t>
      </w:r>
      <w:r w:rsidRPr="00825372">
        <w:t xml:space="preserve">Учет неопределенности и вероятностей при оценке риска варианта инвестирования. </w:t>
      </w:r>
    </w:p>
    <w:p w:rsidR="00320503" w:rsidRDefault="00320503" w:rsidP="005D0D59">
      <w:pPr>
        <w:ind w:firstLine="567"/>
        <w:jc w:val="both"/>
      </w:pPr>
      <w:r>
        <w:t xml:space="preserve">22. </w:t>
      </w:r>
      <w:r w:rsidRPr="00825372">
        <w:t>Выбор</w:t>
      </w:r>
      <w:r>
        <w:t xml:space="preserve"> </w:t>
      </w:r>
      <w:r w:rsidRPr="00825372">
        <w:t xml:space="preserve">ставки дисконта. </w:t>
      </w:r>
    </w:p>
    <w:p w:rsidR="00320503" w:rsidRDefault="00320503" w:rsidP="005D0D59">
      <w:pPr>
        <w:ind w:firstLine="567"/>
        <w:jc w:val="both"/>
      </w:pPr>
      <w:r>
        <w:t xml:space="preserve">23. </w:t>
      </w:r>
      <w:r w:rsidRPr="00825372">
        <w:t xml:space="preserve">Модель оценки капитальных активов в оценке рисков при инвестировании. </w:t>
      </w:r>
    </w:p>
    <w:p w:rsidR="00320503" w:rsidRDefault="00320503" w:rsidP="005D0D59">
      <w:pPr>
        <w:ind w:firstLine="567"/>
        <w:jc w:val="both"/>
      </w:pPr>
      <w:r>
        <w:t xml:space="preserve">24. </w:t>
      </w:r>
      <w:r w:rsidRPr="00825372">
        <w:t>Анализ по методу</w:t>
      </w:r>
      <w:r>
        <w:t xml:space="preserve"> </w:t>
      </w:r>
      <w:r w:rsidRPr="00825372">
        <w:t xml:space="preserve">дерева событий. </w:t>
      </w:r>
    </w:p>
    <w:p w:rsidR="00320503" w:rsidRDefault="00320503" w:rsidP="005D0D59">
      <w:pPr>
        <w:ind w:firstLine="567"/>
        <w:jc w:val="both"/>
      </w:pPr>
      <w:r>
        <w:t xml:space="preserve">25. </w:t>
      </w:r>
      <w:r w:rsidRPr="00825372">
        <w:t>Метод -</w:t>
      </w:r>
      <w:r>
        <w:t xml:space="preserve"> </w:t>
      </w:r>
      <w:r w:rsidRPr="00825372">
        <w:t xml:space="preserve">событие-последствие. </w:t>
      </w:r>
    </w:p>
    <w:p w:rsidR="00320503" w:rsidRDefault="00320503" w:rsidP="005D0D59">
      <w:pPr>
        <w:ind w:firstLine="567"/>
        <w:jc w:val="both"/>
      </w:pPr>
      <w:r>
        <w:t xml:space="preserve">26. </w:t>
      </w:r>
      <w:r w:rsidRPr="00825372">
        <w:t xml:space="preserve">Дерево отказов. </w:t>
      </w:r>
    </w:p>
    <w:p w:rsidR="00320503" w:rsidRDefault="00320503" w:rsidP="005D0D59">
      <w:pPr>
        <w:ind w:firstLine="567"/>
        <w:jc w:val="both"/>
      </w:pPr>
      <w:r>
        <w:t xml:space="preserve">27. </w:t>
      </w:r>
      <w:r w:rsidRPr="00825372">
        <w:t>Индексы опасности.</w:t>
      </w:r>
      <w:r>
        <w:t xml:space="preserve"> </w:t>
      </w:r>
    </w:p>
    <w:p w:rsidR="00320503" w:rsidRDefault="00320503" w:rsidP="005D0D59">
      <w:pPr>
        <w:ind w:firstLine="567"/>
        <w:jc w:val="both"/>
      </w:pPr>
      <w:r>
        <w:t xml:space="preserve">28. </w:t>
      </w:r>
      <w:r w:rsidRPr="00825372">
        <w:t xml:space="preserve">Организационно-функциональные особенности риск-менеджмента. </w:t>
      </w:r>
    </w:p>
    <w:p w:rsidR="00320503" w:rsidRDefault="00320503" w:rsidP="005D0D59">
      <w:pPr>
        <w:ind w:firstLine="567"/>
        <w:jc w:val="both"/>
      </w:pPr>
      <w:r>
        <w:t xml:space="preserve">29. </w:t>
      </w:r>
      <w:r w:rsidRPr="00825372">
        <w:t>Формирование входной и выходной</w:t>
      </w:r>
      <w:r>
        <w:t xml:space="preserve"> </w:t>
      </w:r>
      <w:r w:rsidRPr="00825372">
        <w:t xml:space="preserve">информации. </w:t>
      </w:r>
    </w:p>
    <w:p w:rsidR="00320503" w:rsidRDefault="00320503" w:rsidP="005D0D59">
      <w:pPr>
        <w:ind w:firstLine="567"/>
        <w:jc w:val="both"/>
      </w:pPr>
      <w:r>
        <w:t xml:space="preserve">30. </w:t>
      </w:r>
      <w:r w:rsidRPr="00825372">
        <w:t>Организационно-техническое и методическое обеспечение.</w:t>
      </w:r>
    </w:p>
    <w:p w:rsidR="00320503" w:rsidRDefault="00320503" w:rsidP="005D0D59">
      <w:pPr>
        <w:ind w:firstLine="567"/>
        <w:jc w:val="both"/>
      </w:pPr>
      <w:r>
        <w:t xml:space="preserve">31. </w:t>
      </w:r>
      <w:r w:rsidRPr="00825372">
        <w:t xml:space="preserve">Принятие решения в условиях риска. </w:t>
      </w:r>
    </w:p>
    <w:p w:rsidR="00320503" w:rsidRDefault="00320503" w:rsidP="005D0D59">
      <w:pPr>
        <w:ind w:firstLine="567"/>
        <w:jc w:val="both"/>
      </w:pPr>
      <w:r>
        <w:t xml:space="preserve">32. </w:t>
      </w:r>
      <w:r w:rsidRPr="00825372">
        <w:t>Моделирование рисков.</w:t>
      </w:r>
      <w:r>
        <w:t xml:space="preserve"> </w:t>
      </w:r>
    </w:p>
    <w:p w:rsidR="00320503" w:rsidRDefault="00320503" w:rsidP="005D0D59">
      <w:pPr>
        <w:ind w:firstLine="567"/>
        <w:jc w:val="both"/>
      </w:pPr>
      <w:r>
        <w:t xml:space="preserve">33. </w:t>
      </w:r>
      <w:r w:rsidRPr="00825372">
        <w:t xml:space="preserve">Методы принятия решений в условиях определенности. </w:t>
      </w:r>
    </w:p>
    <w:p w:rsidR="00320503" w:rsidRDefault="00320503" w:rsidP="005D0D59">
      <w:pPr>
        <w:ind w:firstLine="567"/>
        <w:jc w:val="both"/>
      </w:pPr>
      <w:r>
        <w:t xml:space="preserve">34. </w:t>
      </w:r>
      <w:r w:rsidRPr="00825372">
        <w:t xml:space="preserve">Неопределенность. </w:t>
      </w:r>
    </w:p>
    <w:p w:rsidR="00320503" w:rsidRDefault="00320503" w:rsidP="005D0D59">
      <w:pPr>
        <w:ind w:firstLine="567"/>
        <w:jc w:val="both"/>
      </w:pPr>
      <w:r>
        <w:t xml:space="preserve">35. </w:t>
      </w:r>
      <w:r w:rsidRPr="00825372">
        <w:t>Принятие решений в условиях</w:t>
      </w:r>
      <w:r>
        <w:t xml:space="preserve"> </w:t>
      </w:r>
      <w:r w:rsidRPr="00825372">
        <w:t xml:space="preserve">неопределенности </w:t>
      </w:r>
    </w:p>
    <w:p w:rsidR="00320503" w:rsidRDefault="00320503" w:rsidP="005D0D59">
      <w:pPr>
        <w:ind w:firstLine="567"/>
        <w:jc w:val="both"/>
      </w:pPr>
      <w:r>
        <w:t xml:space="preserve">36. </w:t>
      </w:r>
      <w:r w:rsidRPr="00825372">
        <w:t xml:space="preserve">Имитационное моделирование рисков и систем управления. </w:t>
      </w:r>
    </w:p>
    <w:p w:rsidR="00320503" w:rsidRDefault="00320503" w:rsidP="005D0D59">
      <w:pPr>
        <w:ind w:firstLine="567"/>
        <w:jc w:val="both"/>
      </w:pPr>
      <w:r>
        <w:t xml:space="preserve">37. </w:t>
      </w:r>
      <w:r w:rsidRPr="00825372">
        <w:t>Системный подход в</w:t>
      </w:r>
      <w:r>
        <w:t xml:space="preserve"> </w:t>
      </w:r>
      <w:r w:rsidRPr="00825372">
        <w:t xml:space="preserve">моделировании рисков. Основные модели рисков. </w:t>
      </w:r>
    </w:p>
    <w:p w:rsidR="00320503" w:rsidRDefault="00320503" w:rsidP="005D0D59">
      <w:pPr>
        <w:ind w:firstLine="567"/>
        <w:jc w:val="both"/>
      </w:pPr>
      <w:r>
        <w:t xml:space="preserve">38. </w:t>
      </w:r>
      <w:r w:rsidRPr="00825372">
        <w:t xml:space="preserve">Социология рисков в оценке и моделировании. </w:t>
      </w:r>
    </w:p>
    <w:p w:rsidR="00320503" w:rsidRDefault="00320503" w:rsidP="005D0D59">
      <w:pPr>
        <w:ind w:firstLine="567"/>
        <w:jc w:val="both"/>
      </w:pPr>
      <w:r>
        <w:t xml:space="preserve">39. </w:t>
      </w:r>
      <w:r w:rsidRPr="00F359EF">
        <w:t xml:space="preserve">Инструменты управления рисками в проектах государственно-частного партнерства. </w:t>
      </w:r>
    </w:p>
    <w:p w:rsidR="00320503" w:rsidRDefault="00320503" w:rsidP="005D0D59">
      <w:pPr>
        <w:ind w:firstLine="567"/>
        <w:jc w:val="both"/>
      </w:pPr>
      <w:r>
        <w:t xml:space="preserve">40. </w:t>
      </w:r>
      <w:r w:rsidRPr="00F359EF">
        <w:t>Организация</w:t>
      </w:r>
      <w:r>
        <w:t xml:space="preserve"> </w:t>
      </w:r>
      <w:r w:rsidRPr="00F359EF">
        <w:t>оценки и анализа рисков при решении вопросов государственного и муниципального управления.</w:t>
      </w:r>
      <w:r>
        <w:t xml:space="preserve"> </w:t>
      </w:r>
    </w:p>
    <w:p w:rsidR="00320503" w:rsidRDefault="00320503" w:rsidP="005D0D59">
      <w:pPr>
        <w:ind w:firstLine="567"/>
        <w:jc w:val="both"/>
      </w:pPr>
      <w:r>
        <w:t xml:space="preserve">41. </w:t>
      </w:r>
      <w:r w:rsidRPr="00F359EF">
        <w:t>Риски участников проекта по схемам ГЧП: государство (муниципалитет), контрактор (концессионер), акционеры,</w:t>
      </w:r>
      <w:r>
        <w:t xml:space="preserve"> </w:t>
      </w:r>
      <w:r w:rsidRPr="00F359EF">
        <w:t xml:space="preserve">кредиторы, страховщики. </w:t>
      </w:r>
    </w:p>
    <w:p w:rsidR="00320503" w:rsidRDefault="00320503" w:rsidP="005D0D59">
      <w:pPr>
        <w:ind w:firstLine="567"/>
        <w:jc w:val="both"/>
      </w:pPr>
      <w:r>
        <w:t xml:space="preserve">42. </w:t>
      </w:r>
      <w:r w:rsidRPr="00F359EF">
        <w:t xml:space="preserve">Разделение рисков и взаимная ответственность партнеров. </w:t>
      </w:r>
    </w:p>
    <w:p w:rsidR="00320503" w:rsidRDefault="00320503" w:rsidP="005D0D59">
      <w:pPr>
        <w:ind w:firstLine="567"/>
        <w:jc w:val="both"/>
      </w:pPr>
      <w:r>
        <w:t xml:space="preserve">43 </w:t>
      </w:r>
      <w:r w:rsidRPr="00F359EF">
        <w:t>Разделение рисков как</w:t>
      </w:r>
      <w:r>
        <w:t xml:space="preserve"> </w:t>
      </w:r>
      <w:r w:rsidRPr="00F359EF">
        <w:t xml:space="preserve">основа переговоров между публичными и частными партнерами. </w:t>
      </w:r>
    </w:p>
    <w:p w:rsidR="00320503" w:rsidRDefault="00320503" w:rsidP="005D0D59">
      <w:pPr>
        <w:ind w:firstLine="567"/>
        <w:jc w:val="both"/>
      </w:pPr>
      <w:r>
        <w:t xml:space="preserve">44. </w:t>
      </w:r>
      <w:r w:rsidRPr="00F359EF">
        <w:t>Гибкость и разнообразие моделей</w:t>
      </w:r>
      <w:r>
        <w:t xml:space="preserve"> </w:t>
      </w:r>
      <w:r w:rsidRPr="00F359EF">
        <w:t xml:space="preserve">распределения рисков. </w:t>
      </w:r>
    </w:p>
    <w:p w:rsidR="00320503" w:rsidRDefault="00320503" w:rsidP="005D0D59">
      <w:pPr>
        <w:ind w:firstLine="567"/>
        <w:jc w:val="both"/>
      </w:pPr>
      <w:r>
        <w:t xml:space="preserve">45. </w:t>
      </w:r>
      <w:r w:rsidRPr="00F359EF">
        <w:t>Контрольные списки возможных рисков для проектов в различных видах экономической</w:t>
      </w:r>
      <w:r>
        <w:t xml:space="preserve"> </w:t>
      </w:r>
      <w:r w:rsidRPr="00F359EF">
        <w:t xml:space="preserve">деятельности и отраслях народного хозяйства. </w:t>
      </w:r>
    </w:p>
    <w:p w:rsidR="00320503" w:rsidRDefault="00320503" w:rsidP="005D0D59">
      <w:pPr>
        <w:ind w:firstLine="567"/>
        <w:jc w:val="both"/>
      </w:pPr>
      <w:r>
        <w:t xml:space="preserve">46. </w:t>
      </w:r>
      <w:r w:rsidRPr="00F359EF">
        <w:t>Матрица рисков как инструмент подготовки тендерных позиций.</w:t>
      </w:r>
      <w:r>
        <w:t xml:space="preserve"> </w:t>
      </w:r>
    </w:p>
    <w:p w:rsidR="00320503" w:rsidRDefault="00320503" w:rsidP="005D0D59">
      <w:pPr>
        <w:ind w:firstLine="567"/>
        <w:jc w:val="both"/>
      </w:pPr>
      <w:r>
        <w:t xml:space="preserve">47. </w:t>
      </w:r>
      <w:r w:rsidRPr="00F359EF">
        <w:t xml:space="preserve">Переговорный процесс и распределение рисковой нагрузки и ее финансовых последствий. </w:t>
      </w:r>
    </w:p>
    <w:p w:rsidR="00320503" w:rsidRDefault="00320503" w:rsidP="005D0D59">
      <w:pPr>
        <w:ind w:firstLine="567"/>
        <w:jc w:val="both"/>
      </w:pPr>
      <w:r>
        <w:t xml:space="preserve">48. </w:t>
      </w:r>
      <w:r w:rsidRPr="00F359EF">
        <w:t>Механизмы</w:t>
      </w:r>
      <w:r>
        <w:t xml:space="preserve"> </w:t>
      </w:r>
      <w:r w:rsidRPr="00F359EF">
        <w:t xml:space="preserve">снижения рисков форс-мажорных обстоятельств. </w:t>
      </w:r>
    </w:p>
    <w:p w:rsidR="00320503" w:rsidRDefault="00320503" w:rsidP="005D0D59">
      <w:pPr>
        <w:ind w:firstLine="567"/>
        <w:jc w:val="both"/>
      </w:pPr>
      <w:r>
        <w:t xml:space="preserve">49. </w:t>
      </w:r>
      <w:r w:rsidRPr="00F359EF">
        <w:t>Система мониторинга рисков в период исполнения контракта.</w:t>
      </w:r>
      <w:r>
        <w:t xml:space="preserve"> </w:t>
      </w:r>
    </w:p>
    <w:p w:rsidR="00320503" w:rsidRDefault="00320503" w:rsidP="005D0D59">
      <w:pPr>
        <w:ind w:firstLine="567"/>
        <w:jc w:val="both"/>
      </w:pPr>
      <w:r>
        <w:t xml:space="preserve">50. </w:t>
      </w:r>
      <w:r w:rsidRPr="00F359EF">
        <w:t xml:space="preserve">Взаимозависимость решений по разделению рисков и распределению доходов. </w:t>
      </w:r>
    </w:p>
    <w:p w:rsidR="00320503" w:rsidRDefault="00320503" w:rsidP="005D0D59">
      <w:pPr>
        <w:ind w:firstLine="567"/>
        <w:jc w:val="both"/>
      </w:pPr>
      <w:r>
        <w:t xml:space="preserve">51. </w:t>
      </w:r>
      <w:r w:rsidRPr="00F359EF">
        <w:t>Динамика изменения рисков в</w:t>
      </w:r>
      <w:r>
        <w:t xml:space="preserve"> </w:t>
      </w:r>
      <w:r w:rsidRPr="00F359EF">
        <w:t xml:space="preserve">ходе реализации проектов ГЧП. </w:t>
      </w:r>
    </w:p>
    <w:p w:rsidR="00320503" w:rsidRDefault="00320503" w:rsidP="005D0D59">
      <w:pPr>
        <w:ind w:firstLine="567"/>
        <w:jc w:val="both"/>
      </w:pPr>
      <w:r>
        <w:t xml:space="preserve">52 </w:t>
      </w:r>
      <w:r w:rsidRPr="00F359EF">
        <w:t xml:space="preserve">Институты страхования рисков. </w:t>
      </w:r>
    </w:p>
    <w:p w:rsidR="00320503" w:rsidRDefault="00320503" w:rsidP="005D0D59">
      <w:pPr>
        <w:ind w:firstLine="567"/>
        <w:jc w:val="both"/>
      </w:pPr>
      <w:r>
        <w:t xml:space="preserve">53 </w:t>
      </w:r>
      <w:r w:rsidRPr="00F359EF">
        <w:t>Сотрудничество государства и частного сектора</w:t>
      </w:r>
      <w:r>
        <w:t xml:space="preserve"> </w:t>
      </w:r>
      <w:r w:rsidRPr="00F359EF">
        <w:t xml:space="preserve">в сфере правления рисками в инфраструктурных проектах. </w:t>
      </w:r>
    </w:p>
    <w:p w:rsidR="00320503" w:rsidRPr="00F359EF" w:rsidRDefault="00320503" w:rsidP="005D0D59">
      <w:pPr>
        <w:ind w:firstLine="567"/>
        <w:jc w:val="both"/>
      </w:pPr>
      <w:r>
        <w:t xml:space="preserve">54. </w:t>
      </w:r>
      <w:r w:rsidRPr="00F359EF">
        <w:t>Международный опыт страхования рисков частных</w:t>
      </w:r>
      <w:r>
        <w:t xml:space="preserve"> </w:t>
      </w:r>
      <w:r w:rsidRPr="00F359EF">
        <w:t>инвестиций.</w:t>
      </w:r>
    </w:p>
    <w:p w:rsidR="008143C4" w:rsidRPr="008143C4" w:rsidRDefault="008143C4" w:rsidP="008143C4">
      <w:pPr>
        <w:jc w:val="both"/>
        <w:rPr>
          <w:u w:val="single"/>
        </w:rPr>
      </w:pPr>
    </w:p>
    <w:p w:rsidR="008143C4" w:rsidRDefault="008143C4" w:rsidP="0040036A">
      <w:pPr>
        <w:pStyle w:val="a9"/>
        <w:ind w:left="0" w:firstLine="709"/>
        <w:jc w:val="both"/>
        <w:rPr>
          <w:u w:val="single"/>
        </w:rPr>
      </w:pPr>
    </w:p>
    <w:p w:rsidR="00EA4D93" w:rsidRDefault="00EA4D93" w:rsidP="0040036A">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EA4D93">
      <w:pPr>
        <w:pStyle w:val="a9"/>
        <w:ind w:left="0" w:firstLine="709"/>
        <w:jc w:val="both"/>
        <w:rPr>
          <w:u w:val="single"/>
        </w:rPr>
      </w:pPr>
    </w:p>
    <w:p w:rsidR="00BB09C9" w:rsidRDefault="008C5F06" w:rsidP="00044158">
      <w:pPr>
        <w:pStyle w:val="a9"/>
        <w:ind w:left="0" w:firstLine="709"/>
        <w:jc w:val="center"/>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5F790D">
      <w:pPr>
        <w:pStyle w:val="a9"/>
        <w:spacing w:line="120" w:lineRule="auto"/>
        <w:ind w:left="0" w:firstLine="709"/>
        <w:jc w:val="center"/>
        <w:rPr>
          <w:b/>
          <w:i/>
        </w:rPr>
      </w:pPr>
    </w:p>
    <w:p w:rsidR="005642F0" w:rsidRDefault="005642F0" w:rsidP="005642F0">
      <w:pPr>
        <w:widowControl/>
        <w:autoSpaceDE/>
        <w:autoSpaceDN/>
        <w:adjustRightInd/>
        <w:ind w:firstLine="708"/>
        <w:jc w:val="both"/>
      </w:pPr>
      <w:r w:rsidRPr="005642F0">
        <w:rPr>
          <w:b/>
        </w:rPr>
        <w:t>Задание 1</w:t>
      </w:r>
      <w:r>
        <w:t>.</w:t>
      </w:r>
      <w:r w:rsidRPr="005642F0">
        <w:t xml:space="preserve"> Во время заседания конкурсной комиссии одного из управлений мэрии по определению победителя конкурсных торгов при размещении муниципального заказа возникла ситуация, когда члены конкурсной комиссии, ознакомившись с представленными конкурсными предложениями, высказались в пользу одного из представленных на конкурс предложений. Однако представитель организатора конкурса после процедуры голосования представил дополнительную информацию об организации, предложение которой получило в результате проведенного голосования наибольшее число голосов. Информация содержала отзывы, отрицательно характеризующие эту организацию. </w:t>
      </w:r>
    </w:p>
    <w:p w:rsidR="005642F0" w:rsidRDefault="005642F0" w:rsidP="005642F0">
      <w:pPr>
        <w:widowControl/>
        <w:autoSpaceDE/>
        <w:autoSpaceDN/>
        <w:adjustRightInd/>
        <w:ind w:firstLine="708"/>
        <w:jc w:val="both"/>
      </w:pPr>
      <w:r w:rsidRPr="005642F0">
        <w:rPr>
          <w:u w:val="single"/>
        </w:rPr>
        <w:t>Вопросы:</w:t>
      </w:r>
      <w:r w:rsidRPr="005642F0">
        <w:t xml:space="preserve"> </w:t>
      </w:r>
    </w:p>
    <w:p w:rsidR="005642F0" w:rsidRDefault="005642F0" w:rsidP="005642F0">
      <w:pPr>
        <w:widowControl/>
        <w:autoSpaceDE/>
        <w:autoSpaceDN/>
        <w:adjustRightInd/>
        <w:ind w:firstLine="708"/>
        <w:jc w:val="both"/>
      </w:pPr>
      <w:r w:rsidRPr="005642F0">
        <w:t xml:space="preserve">Оцените ситуацию, сложившуюся во время заседания конкурсной комиссии одного из управлений мэрии по определению победителя конкурсных торгов при размещении муниципального заказа. Должна ли, по вашему мнению, быть объявлена победителем конкурсных торгов организация, получившая наибольшее число голосов? </w:t>
      </w:r>
      <w:r w:rsidR="00320503">
        <w:t>Какова степень риска принятого решения</w:t>
      </w:r>
      <w:r w:rsidR="00CB590F">
        <w:t>?</w:t>
      </w:r>
    </w:p>
    <w:p w:rsidR="005642F0" w:rsidRDefault="005642F0" w:rsidP="005642F0">
      <w:pPr>
        <w:widowControl/>
        <w:autoSpaceDE/>
        <w:autoSpaceDN/>
        <w:adjustRightInd/>
        <w:ind w:firstLine="708"/>
        <w:jc w:val="both"/>
      </w:pPr>
      <w:r w:rsidRPr="005642F0">
        <w:t xml:space="preserve">Правильно ли поступил представитель организатора конкурсных торгов? </w:t>
      </w:r>
    </w:p>
    <w:p w:rsidR="005642F0" w:rsidRDefault="005642F0" w:rsidP="005642F0">
      <w:pPr>
        <w:widowControl/>
        <w:autoSpaceDE/>
        <w:autoSpaceDN/>
        <w:adjustRightInd/>
        <w:ind w:firstLine="708"/>
        <w:jc w:val="both"/>
        <w:rPr>
          <w:b/>
        </w:rPr>
      </w:pPr>
    </w:p>
    <w:p w:rsidR="005642F0" w:rsidRPr="005642F0" w:rsidRDefault="005642F0" w:rsidP="005642F0">
      <w:pPr>
        <w:widowControl/>
        <w:autoSpaceDE/>
        <w:autoSpaceDN/>
        <w:adjustRightInd/>
        <w:ind w:firstLine="708"/>
        <w:jc w:val="both"/>
      </w:pPr>
      <w:r w:rsidRPr="005642F0">
        <w:rPr>
          <w:b/>
        </w:rPr>
        <w:t>Задание 2</w:t>
      </w:r>
      <w:r>
        <w:rPr>
          <w:b/>
        </w:rPr>
        <w:t>.</w:t>
      </w:r>
      <w:r w:rsidRPr="005642F0">
        <w:t xml:space="preserve"> При проведении конкурсных торгов на выполнение подрядных работ по федеральным автомобильным дорогам и искусственным сооружениям на них определение победителей осложняется тем, что необходимо учитывать несколько критериев, в частности</w:t>
      </w:r>
      <w:r>
        <w:t xml:space="preserve"> </w:t>
      </w:r>
      <w:r w:rsidRPr="005642F0">
        <w:t xml:space="preserve">таких, как общая стоимость работ, условия финансирования, сроки выполнения и обеспечение качества дорожных работ и т. д. </w:t>
      </w:r>
    </w:p>
    <w:p w:rsidR="005642F0" w:rsidRDefault="005642F0" w:rsidP="005642F0">
      <w:pPr>
        <w:ind w:firstLine="709"/>
        <w:jc w:val="both"/>
      </w:pPr>
      <w:r w:rsidRPr="005642F0">
        <w:t xml:space="preserve">Тем не менее, победитель конкурсных торгов должен быть о пределен и выбор должен быть обоснованным. А победитель должен действительно в наибольшей степени соответствовать требованиям, предъявляемым ему заказчиком. </w:t>
      </w:r>
    </w:p>
    <w:p w:rsidR="005642F0" w:rsidRPr="005642F0" w:rsidRDefault="005642F0" w:rsidP="005642F0">
      <w:pPr>
        <w:ind w:firstLine="709"/>
        <w:jc w:val="both"/>
        <w:rPr>
          <w:u w:val="single"/>
        </w:rPr>
      </w:pPr>
      <w:r w:rsidRPr="005642F0">
        <w:rPr>
          <w:u w:val="single"/>
        </w:rPr>
        <w:t xml:space="preserve">Вопросы: </w:t>
      </w:r>
    </w:p>
    <w:p w:rsidR="005F790D" w:rsidRDefault="005642F0" w:rsidP="005642F0">
      <w:pPr>
        <w:ind w:firstLine="709"/>
        <w:jc w:val="both"/>
      </w:pPr>
      <w:r w:rsidRPr="005642F0">
        <w:t>Как вы оцениваете ситуацию, когда победитель конкурсных торгов должен быть определен не по одному, а по нескольким критериям</w:t>
      </w:r>
      <w:r w:rsidR="00CB590F">
        <w:t>, есть ли в этих критериях степень неопределённости, вероятности и риска</w:t>
      </w:r>
      <w:r w:rsidRPr="005642F0">
        <w:t>? Как, с вашей точки зрения, следовало бы оделять победителя подрядных торгов по федеральным автомобильным дорогам и искусственным сооружениям на них?</w:t>
      </w:r>
    </w:p>
    <w:p w:rsidR="005642F0" w:rsidRDefault="005642F0" w:rsidP="005642F0">
      <w:pPr>
        <w:ind w:firstLine="709"/>
        <w:jc w:val="both"/>
      </w:pPr>
    </w:p>
    <w:p w:rsidR="005642F0" w:rsidRDefault="005642F0" w:rsidP="005642F0">
      <w:pPr>
        <w:ind w:firstLine="709"/>
        <w:jc w:val="both"/>
        <w:rPr>
          <w:rStyle w:val="markedcontent"/>
        </w:rPr>
      </w:pPr>
      <w:r w:rsidRPr="005642F0">
        <w:rPr>
          <w:b/>
        </w:rPr>
        <w:t>Задание 3.</w:t>
      </w:r>
      <w:r w:rsidRPr="005642F0">
        <w:t xml:space="preserve"> </w:t>
      </w:r>
      <w:r w:rsidRPr="005642F0">
        <w:rPr>
          <w:rStyle w:val="markedcontent"/>
        </w:rPr>
        <w:t xml:space="preserve">Администрация города, проанализировав ситуацию, сложившуюся вокруг размещения муниципального заказа, установила, что, если городские предприятия участвуют в конкурсных торгах на общих основаниях, победителями, как правило, становятся иногородние участники конкурсных торгов. Это не могло не отразиться отрицательно на развитии промышленности города. И как следствие этого, сократилось число рабочих мест, увеличилась безработица, уменьшились налоговые поступления в бюджет города, начал снижаться уровень жизни населения. Перед администрацией города остро встала проблема поддержки городских предприятий. </w:t>
      </w:r>
    </w:p>
    <w:p w:rsidR="00AD0253" w:rsidRDefault="005642F0" w:rsidP="005642F0">
      <w:pPr>
        <w:ind w:firstLine="709"/>
        <w:jc w:val="both"/>
        <w:rPr>
          <w:rStyle w:val="markedcontent"/>
        </w:rPr>
      </w:pPr>
      <w:r w:rsidRPr="005642F0">
        <w:rPr>
          <w:rStyle w:val="markedcontent"/>
          <w:u w:val="single"/>
        </w:rPr>
        <w:t>Вопросы:</w:t>
      </w:r>
      <w:r w:rsidRPr="005642F0">
        <w:rPr>
          <w:rStyle w:val="markedcontent"/>
        </w:rPr>
        <w:t xml:space="preserve"> </w:t>
      </w:r>
    </w:p>
    <w:p w:rsidR="005642F0" w:rsidRPr="005642F0" w:rsidRDefault="005642F0" w:rsidP="005642F0">
      <w:pPr>
        <w:ind w:firstLine="709"/>
        <w:jc w:val="both"/>
        <w:rPr>
          <w:rStyle w:val="FontStyle53"/>
          <w:b w:val="0"/>
          <w:sz w:val="24"/>
          <w:szCs w:val="24"/>
        </w:rPr>
      </w:pPr>
      <w:r w:rsidRPr="005642F0">
        <w:rPr>
          <w:rStyle w:val="markedcontent"/>
        </w:rPr>
        <w:t>Оцените ситуацию, сложившуюся в промышленности города. Какие меры экономического характера, связанные с использованием механизма конкурсных торгов, следовало бы, с вашей точки зрения, принять администрации города с целью поддержки городской промышленности?</w:t>
      </w:r>
      <w:r w:rsidR="00CB590F">
        <w:rPr>
          <w:rStyle w:val="markedcontent"/>
        </w:rPr>
        <w:t xml:space="preserve"> Есть ли в этих решениях неопределённость и рискованность будущего благоприятного решения проблемы.</w:t>
      </w:r>
    </w:p>
    <w:p w:rsidR="00AD0253" w:rsidRDefault="00AD0253" w:rsidP="0074773B">
      <w:pPr>
        <w:pStyle w:val="af6"/>
        <w:spacing w:after="0"/>
        <w:ind w:firstLine="709"/>
        <w:jc w:val="center"/>
        <w:rPr>
          <w:rStyle w:val="afc"/>
          <w:rFonts w:ascii="Times New Roman" w:hAnsi="Times New Roman"/>
          <w:color w:val="auto"/>
          <w:sz w:val="24"/>
          <w:szCs w:val="24"/>
        </w:rPr>
      </w:pPr>
    </w:p>
    <w:p w:rsidR="0042771F" w:rsidRPr="00B20CBE" w:rsidRDefault="00CB590F" w:rsidP="0042771F">
      <w:pPr>
        <w:ind w:firstLine="709"/>
        <w:jc w:val="both"/>
      </w:pPr>
      <w:r w:rsidRPr="005642F0">
        <w:rPr>
          <w:b/>
        </w:rPr>
        <w:t xml:space="preserve">Задание </w:t>
      </w:r>
      <w:r>
        <w:rPr>
          <w:b/>
        </w:rPr>
        <w:t>4</w:t>
      </w:r>
      <w:r>
        <w:t xml:space="preserve">. </w:t>
      </w:r>
      <w:r w:rsidR="0042771F" w:rsidRPr="00B256E0">
        <w:t>Заполните таблицу</w:t>
      </w:r>
      <w:r w:rsidR="0042771F">
        <w:t>,</w:t>
      </w:r>
      <w:r w:rsidR="0042771F" w:rsidRPr="00B20CBE">
        <w:rPr>
          <w:rFonts w:ascii="Arial" w:hAnsi="Arial" w:cs="Arial"/>
          <w:sz w:val="29"/>
          <w:szCs w:val="29"/>
        </w:rPr>
        <w:t xml:space="preserve"> </w:t>
      </w:r>
      <w:r w:rsidR="0042771F" w:rsidRPr="00B20CBE">
        <w:t>отражающую проявление социально-демографических</w:t>
      </w:r>
      <w:r w:rsidR="0042771F">
        <w:t xml:space="preserve"> </w:t>
      </w:r>
      <w:r w:rsidR="0042771F" w:rsidRPr="00B20CBE">
        <w:t>факторов</w:t>
      </w:r>
      <w:r w:rsidR="0042771F">
        <w:t xml:space="preserve"> деятельности региональной организации и оказывающих влияние на принятие и реализацию управленческих решений</w:t>
      </w:r>
      <w:r>
        <w:t xml:space="preserve"> с точки зрения риск-менеджмента</w:t>
      </w:r>
    </w:p>
    <w:p w:rsidR="0042771F" w:rsidRDefault="0042771F" w:rsidP="0042771F">
      <w:pPr>
        <w:ind w:firstLine="709"/>
        <w:jc w:val="right"/>
        <w:rPr>
          <w:bCs/>
          <w:lang w:val="uk-UA"/>
        </w:rPr>
      </w:pPr>
      <w:r w:rsidRPr="00E10EC7">
        <w:rPr>
          <w:bCs/>
          <w:lang w:val="uk-UA"/>
        </w:rPr>
        <w:t xml:space="preserve">Таблица </w:t>
      </w:r>
      <w:r w:rsidR="00CB590F">
        <w:rPr>
          <w:bCs/>
          <w:lang w:val="uk-UA"/>
        </w:rPr>
        <w:t>1</w:t>
      </w:r>
    </w:p>
    <w:p w:rsidR="0042771F" w:rsidRPr="00E10EC7" w:rsidRDefault="0042771F" w:rsidP="0042771F">
      <w:pPr>
        <w:ind w:firstLine="709"/>
        <w:jc w:val="right"/>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20"/>
        <w:gridCol w:w="2835"/>
      </w:tblGrid>
      <w:tr w:rsidR="0042771F" w:rsidRPr="00B256E0" w:rsidTr="00BE7DDC">
        <w:tc>
          <w:tcPr>
            <w:tcW w:w="6520" w:type="dxa"/>
          </w:tcPr>
          <w:p w:rsidR="0042771F" w:rsidRPr="00B256E0" w:rsidRDefault="0042771F" w:rsidP="00BE7DDC">
            <w:pPr>
              <w:spacing w:line="288" w:lineRule="auto"/>
              <w:ind w:right="-6"/>
              <w:jc w:val="center"/>
              <w:rPr>
                <w:color w:val="000000"/>
              </w:rPr>
            </w:pPr>
            <w:r>
              <w:rPr>
                <w:color w:val="000000"/>
              </w:rPr>
              <w:t>Фактор</w:t>
            </w:r>
          </w:p>
        </w:tc>
        <w:tc>
          <w:tcPr>
            <w:tcW w:w="2835" w:type="dxa"/>
          </w:tcPr>
          <w:p w:rsidR="0042771F" w:rsidRPr="00B256E0" w:rsidRDefault="0042771F" w:rsidP="00BE7DDC">
            <w:pPr>
              <w:spacing w:line="288" w:lineRule="auto"/>
              <w:ind w:right="-6"/>
              <w:jc w:val="center"/>
              <w:rPr>
                <w:color w:val="000000"/>
              </w:rPr>
            </w:pPr>
            <w:r>
              <w:rPr>
                <w:color w:val="000000"/>
              </w:rPr>
              <w:t>Проявление</w:t>
            </w:r>
          </w:p>
        </w:tc>
      </w:tr>
      <w:tr w:rsidR="0042771F" w:rsidRPr="00B256E0" w:rsidTr="00BE7DDC">
        <w:tc>
          <w:tcPr>
            <w:tcW w:w="6520" w:type="dxa"/>
          </w:tcPr>
          <w:p w:rsidR="0042771F" w:rsidRPr="00B256E0" w:rsidRDefault="0042771F" w:rsidP="00BE7DDC">
            <w:pPr>
              <w:spacing w:line="288" w:lineRule="auto"/>
              <w:ind w:right="-6"/>
              <w:jc w:val="both"/>
              <w:rPr>
                <w:color w:val="000000"/>
              </w:rPr>
            </w:pPr>
            <w:r>
              <w:t>Изменение численности населения</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639"/>
        </w:trPr>
        <w:tc>
          <w:tcPr>
            <w:tcW w:w="6520" w:type="dxa"/>
          </w:tcPr>
          <w:p w:rsidR="0042771F" w:rsidRPr="00B256E0" w:rsidRDefault="0042771F" w:rsidP="00BE7DDC">
            <w:pPr>
              <w:jc w:val="both"/>
              <w:rPr>
                <w:color w:val="000000"/>
              </w:rPr>
            </w:pPr>
            <w:r w:rsidRPr="00B20CBE">
              <w:t>Возрастной состав населения, выделение в нем трудоспособного населения, учащихся и пенсионеров</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Pr="00B20CBE" w:rsidRDefault="0042771F" w:rsidP="00BE7DDC">
            <w:pPr>
              <w:jc w:val="both"/>
            </w:pPr>
            <w:r>
              <w:t xml:space="preserve">Тип семьи </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Род занятий</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Образование</w:t>
            </w:r>
          </w:p>
        </w:tc>
        <w:tc>
          <w:tcPr>
            <w:tcW w:w="2835" w:type="dxa"/>
          </w:tcPr>
          <w:p w:rsidR="0042771F" w:rsidRPr="00B256E0" w:rsidRDefault="0042771F" w:rsidP="00BE7DDC">
            <w:pPr>
              <w:spacing w:line="288" w:lineRule="auto"/>
              <w:ind w:right="-6"/>
              <w:jc w:val="both"/>
              <w:rPr>
                <w:color w:val="000000"/>
              </w:rPr>
            </w:pPr>
          </w:p>
        </w:tc>
      </w:tr>
    </w:tbl>
    <w:p w:rsidR="0042771F" w:rsidRDefault="0042771F" w:rsidP="0042771F">
      <w:pPr>
        <w:ind w:firstLine="709"/>
        <w:jc w:val="both"/>
        <w:rPr>
          <w:i/>
        </w:rPr>
      </w:pPr>
    </w:p>
    <w:p w:rsidR="0042771F" w:rsidRPr="00B20CBE" w:rsidRDefault="00CB590F" w:rsidP="0042771F">
      <w:pPr>
        <w:ind w:firstLine="709"/>
        <w:jc w:val="both"/>
      </w:pPr>
      <w:r w:rsidRPr="005642F0">
        <w:rPr>
          <w:b/>
        </w:rPr>
        <w:t xml:space="preserve">Задание </w:t>
      </w:r>
      <w:r>
        <w:rPr>
          <w:b/>
        </w:rPr>
        <w:t>5</w:t>
      </w:r>
      <w:r>
        <w:t xml:space="preserve">. </w:t>
      </w:r>
      <w:r w:rsidR="0042771F">
        <w:t xml:space="preserve">Заполните таблицу «Экономические факторы», определяющие выбор управленческого решения в бизнесе </w:t>
      </w:r>
      <w:r>
        <w:t xml:space="preserve"> с точки зрения риска.</w:t>
      </w:r>
    </w:p>
    <w:p w:rsidR="0042771F" w:rsidRDefault="0042771F" w:rsidP="0042771F">
      <w:pPr>
        <w:ind w:firstLine="709"/>
        <w:jc w:val="right"/>
        <w:rPr>
          <w:bCs/>
          <w:lang w:val="uk-UA"/>
        </w:rPr>
      </w:pPr>
    </w:p>
    <w:p w:rsidR="0042771F" w:rsidRDefault="0042771F" w:rsidP="0042771F">
      <w:pPr>
        <w:ind w:firstLine="709"/>
        <w:jc w:val="right"/>
        <w:rPr>
          <w:bCs/>
          <w:lang w:val="uk-UA"/>
        </w:rPr>
      </w:pPr>
      <w:r w:rsidRPr="00E10EC7">
        <w:rPr>
          <w:bCs/>
          <w:lang w:val="uk-UA"/>
        </w:rPr>
        <w:t xml:space="preserve">Таблица </w:t>
      </w:r>
      <w:r w:rsidR="00CB590F">
        <w:rPr>
          <w:bCs/>
          <w:lang w:val="uk-UA"/>
        </w:rPr>
        <w:t>2</w:t>
      </w:r>
    </w:p>
    <w:p w:rsidR="0042771F" w:rsidRPr="00B256E0" w:rsidRDefault="0042771F" w:rsidP="0042771F">
      <w:pPr>
        <w:ind w:firstLine="709"/>
        <w:jc w:val="both"/>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6"/>
        <w:gridCol w:w="3969"/>
      </w:tblGrid>
      <w:tr w:rsidR="0042771F" w:rsidRPr="00B256E0" w:rsidTr="00BE7DDC">
        <w:tc>
          <w:tcPr>
            <w:tcW w:w="5386" w:type="dxa"/>
          </w:tcPr>
          <w:p w:rsidR="0042771F" w:rsidRPr="00B256E0" w:rsidRDefault="0042771F" w:rsidP="00BE7DDC">
            <w:pPr>
              <w:spacing w:line="288" w:lineRule="auto"/>
              <w:ind w:right="-6"/>
              <w:jc w:val="center"/>
              <w:rPr>
                <w:color w:val="000000"/>
              </w:rPr>
            </w:pPr>
            <w:r>
              <w:t>Что влияет</w:t>
            </w:r>
          </w:p>
        </w:tc>
        <w:tc>
          <w:tcPr>
            <w:tcW w:w="3969" w:type="dxa"/>
          </w:tcPr>
          <w:p w:rsidR="0042771F" w:rsidRPr="00B256E0" w:rsidRDefault="0042771F" w:rsidP="00BE7DDC">
            <w:pPr>
              <w:spacing w:line="288" w:lineRule="auto"/>
              <w:ind w:right="-6"/>
              <w:jc w:val="center"/>
              <w:rPr>
                <w:color w:val="000000"/>
              </w:rPr>
            </w:pPr>
            <w:r>
              <w:rPr>
                <w:color w:val="000000"/>
              </w:rPr>
              <w:t>Каким образом</w:t>
            </w:r>
          </w:p>
        </w:tc>
      </w:tr>
      <w:tr w:rsidR="0042771F" w:rsidRPr="00B256E0" w:rsidTr="00BE7DDC">
        <w:tc>
          <w:tcPr>
            <w:tcW w:w="9355" w:type="dxa"/>
            <w:gridSpan w:val="2"/>
          </w:tcPr>
          <w:p w:rsidR="0042771F" w:rsidRPr="0048519F" w:rsidRDefault="0042771F" w:rsidP="00BE7DDC">
            <w:pPr>
              <w:rPr>
                <w:color w:val="000000"/>
              </w:rPr>
            </w:pPr>
            <w:r w:rsidRPr="0048519F">
              <w:t xml:space="preserve">Факторы, положительно влияющие на </w:t>
            </w:r>
            <w:r>
              <w:t>бизнес</w:t>
            </w:r>
            <w:r w:rsidRPr="0048519F">
              <w:t>:</w:t>
            </w:r>
          </w:p>
        </w:tc>
      </w:tr>
      <w:tr w:rsidR="0042771F" w:rsidRPr="00B256E0" w:rsidTr="00BE7DDC">
        <w:trPr>
          <w:trHeight w:val="237"/>
        </w:trPr>
        <w:tc>
          <w:tcPr>
            <w:tcW w:w="5386" w:type="dxa"/>
          </w:tcPr>
          <w:p w:rsidR="0042771F" w:rsidRPr="00B256E0" w:rsidRDefault="0042771F" w:rsidP="00BE7DDC">
            <w:pPr>
              <w:rPr>
                <w:color w:val="000000"/>
              </w:rPr>
            </w:pPr>
            <w:r w:rsidRPr="0048519F">
              <w:t>1)</w:t>
            </w:r>
            <w:r>
              <w:t xml:space="preserve"> </w:t>
            </w:r>
            <w:r w:rsidRPr="0048519F">
              <w:t>стабильное положение валют</w:t>
            </w:r>
          </w:p>
        </w:tc>
        <w:tc>
          <w:tcPr>
            <w:tcW w:w="3969" w:type="dxa"/>
          </w:tcPr>
          <w:p w:rsidR="0042771F" w:rsidRDefault="0042771F" w:rsidP="00BE7DDC">
            <w:r w:rsidRPr="0048519F">
              <w:t xml:space="preserve">- стабильность цен на </w:t>
            </w:r>
            <w:r>
              <w:t>товар фирмы</w:t>
            </w:r>
            <w:r w:rsidRPr="0048519F">
              <w:t>;</w:t>
            </w:r>
          </w:p>
          <w:p w:rsidR="0042771F" w:rsidRPr="00B256E0" w:rsidRDefault="0042771F" w:rsidP="00BE7DDC">
            <w:pPr>
              <w:rPr>
                <w:color w:val="000000"/>
              </w:rPr>
            </w:pPr>
            <w:r>
              <w:t>-</w:t>
            </w:r>
          </w:p>
        </w:tc>
      </w:tr>
      <w:tr w:rsidR="0042771F" w:rsidRPr="00B256E0" w:rsidTr="00BE7DDC">
        <w:trPr>
          <w:trHeight w:val="245"/>
        </w:trPr>
        <w:tc>
          <w:tcPr>
            <w:tcW w:w="5386" w:type="dxa"/>
          </w:tcPr>
          <w:p w:rsidR="0042771F" w:rsidRPr="00B20CBE" w:rsidRDefault="0042771F" w:rsidP="00BE7DDC">
            <w:pPr>
              <w:jc w:val="both"/>
            </w:pPr>
          </w:p>
        </w:tc>
        <w:tc>
          <w:tcPr>
            <w:tcW w:w="3969"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9355" w:type="dxa"/>
            <w:gridSpan w:val="2"/>
          </w:tcPr>
          <w:p w:rsidR="0042771F" w:rsidRPr="00B256E0" w:rsidRDefault="0042771F" w:rsidP="00BE7DDC">
            <w:pPr>
              <w:spacing w:line="288" w:lineRule="auto"/>
              <w:ind w:right="-6"/>
              <w:jc w:val="both"/>
              <w:rPr>
                <w:color w:val="000000"/>
              </w:rPr>
            </w:pPr>
            <w:r w:rsidRPr="0048519F">
              <w:t xml:space="preserve">Факторы, </w:t>
            </w:r>
            <w:r>
              <w:t>отрица</w:t>
            </w:r>
            <w:r w:rsidRPr="0048519F">
              <w:t xml:space="preserve">тельно влияющие на </w:t>
            </w:r>
            <w:r>
              <w:t>бизнес</w:t>
            </w:r>
            <w:r w:rsidRPr="0048519F">
              <w:t>:</w:t>
            </w:r>
          </w:p>
        </w:tc>
      </w:tr>
      <w:tr w:rsidR="0042771F" w:rsidRPr="00B256E0" w:rsidTr="00BE7DDC">
        <w:trPr>
          <w:trHeight w:val="554"/>
        </w:trPr>
        <w:tc>
          <w:tcPr>
            <w:tcW w:w="5386" w:type="dxa"/>
          </w:tcPr>
          <w:p w:rsidR="0042771F" w:rsidRDefault="0042771F" w:rsidP="00BE7DDC">
            <w:r w:rsidRPr="0048519F">
              <w:t>1) нестабильная валюта</w:t>
            </w:r>
          </w:p>
        </w:tc>
        <w:tc>
          <w:tcPr>
            <w:tcW w:w="3969" w:type="dxa"/>
          </w:tcPr>
          <w:p w:rsidR="0042771F" w:rsidRPr="00B256E0" w:rsidRDefault="0042771F" w:rsidP="00BE7DDC">
            <w:pPr>
              <w:rPr>
                <w:color w:val="000000"/>
              </w:rPr>
            </w:pPr>
            <w:r w:rsidRPr="006675E2">
              <w:t xml:space="preserve">- нестабильная цена на </w:t>
            </w:r>
            <w:r>
              <w:t>товар фирмы</w:t>
            </w:r>
            <w:r w:rsidRPr="006675E2">
              <w:t>;</w:t>
            </w:r>
          </w:p>
        </w:tc>
      </w:tr>
      <w:tr w:rsidR="0042771F" w:rsidRPr="00B256E0" w:rsidTr="00BE7DDC">
        <w:trPr>
          <w:trHeight w:val="266"/>
        </w:trPr>
        <w:tc>
          <w:tcPr>
            <w:tcW w:w="5386" w:type="dxa"/>
          </w:tcPr>
          <w:p w:rsidR="0042771F" w:rsidRPr="0048519F" w:rsidRDefault="0042771F" w:rsidP="00BE7DDC"/>
        </w:tc>
        <w:tc>
          <w:tcPr>
            <w:tcW w:w="3969" w:type="dxa"/>
          </w:tcPr>
          <w:p w:rsidR="0042771F" w:rsidRPr="00B256E0" w:rsidRDefault="0042771F" w:rsidP="00BE7DDC">
            <w:pPr>
              <w:spacing w:line="288" w:lineRule="auto"/>
              <w:ind w:right="-6"/>
              <w:jc w:val="both"/>
              <w:rPr>
                <w:color w:val="000000"/>
              </w:rPr>
            </w:pPr>
          </w:p>
        </w:tc>
      </w:tr>
    </w:tbl>
    <w:p w:rsidR="0042771F" w:rsidRDefault="0042771F" w:rsidP="0042771F">
      <w:pPr>
        <w:ind w:firstLine="709"/>
        <w:jc w:val="both"/>
        <w:rPr>
          <w:i/>
        </w:rPr>
      </w:pPr>
    </w:p>
    <w:p w:rsidR="0042771F" w:rsidRDefault="0042771F" w:rsidP="0042771F">
      <w:pPr>
        <w:pStyle w:val="af6"/>
        <w:spacing w:after="0"/>
        <w:ind w:firstLine="709"/>
        <w:jc w:val="both"/>
        <w:rPr>
          <w:rStyle w:val="afc"/>
          <w:rFonts w:ascii="Times New Roman" w:hAnsi="Times New Roman"/>
          <w:color w:val="auto"/>
          <w:sz w:val="24"/>
          <w:szCs w:val="24"/>
        </w:rPr>
      </w:pPr>
    </w:p>
    <w:p w:rsidR="005F790D" w:rsidRPr="005F790D" w:rsidRDefault="005F790D" w:rsidP="005D0D59">
      <w:pPr>
        <w:pStyle w:val="af6"/>
        <w:spacing w:after="0"/>
        <w:jc w:val="center"/>
        <w:rPr>
          <w:rFonts w:ascii="Times New Roman" w:hAnsi="Times New Roman"/>
          <w:color w:val="auto"/>
          <w:sz w:val="24"/>
          <w:szCs w:val="24"/>
        </w:rPr>
      </w:pPr>
      <w:r w:rsidRPr="005F790D">
        <w:rPr>
          <w:rStyle w:val="afc"/>
          <w:rFonts w:ascii="Times New Roman" w:hAnsi="Times New Roman"/>
          <w:color w:val="auto"/>
          <w:sz w:val="24"/>
          <w:szCs w:val="24"/>
        </w:rPr>
        <w:t>Ситуационные задания</w:t>
      </w:r>
    </w:p>
    <w:p w:rsidR="005F790D" w:rsidRPr="005F790D" w:rsidRDefault="005F790D" w:rsidP="005F790D">
      <w:pPr>
        <w:pStyle w:val="af6"/>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CB590F" w:rsidRDefault="005642F0" w:rsidP="00CB590F">
      <w:pPr>
        <w:pStyle w:val="a9"/>
        <w:ind w:left="0" w:firstLine="709"/>
        <w:jc w:val="both"/>
      </w:pPr>
      <w:r w:rsidRPr="005642F0">
        <w:rPr>
          <w:rStyle w:val="markedcontent"/>
          <w:b/>
        </w:rPr>
        <w:t>Задание 1</w:t>
      </w:r>
      <w:r>
        <w:rPr>
          <w:rStyle w:val="markedcontent"/>
        </w:rPr>
        <w:t>.</w:t>
      </w:r>
      <w:r w:rsidRPr="005642F0">
        <w:rPr>
          <w:rStyle w:val="markedcontent"/>
        </w:rPr>
        <w:t xml:space="preserve"> </w:t>
      </w:r>
      <w:r w:rsidR="00CB590F">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CB590F" w:rsidRDefault="00CB590F" w:rsidP="00CB590F">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CB590F" w:rsidRDefault="00CB590F" w:rsidP="00CB590F">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5642F0" w:rsidRDefault="005642F0" w:rsidP="005F790D">
      <w:pPr>
        <w:pStyle w:val="af6"/>
        <w:spacing w:after="0"/>
        <w:ind w:firstLine="709"/>
        <w:jc w:val="both"/>
        <w:rPr>
          <w:rStyle w:val="markedcontent"/>
          <w:rFonts w:ascii="Times New Roman" w:hAnsi="Times New Roman"/>
          <w:b/>
          <w:color w:val="auto"/>
          <w:sz w:val="24"/>
          <w:szCs w:val="24"/>
        </w:rPr>
      </w:pPr>
    </w:p>
    <w:p w:rsidR="00756321" w:rsidRPr="00756321" w:rsidRDefault="005642F0" w:rsidP="00756321">
      <w:pPr>
        <w:ind w:firstLine="709"/>
        <w:jc w:val="both"/>
      </w:pPr>
      <w:r w:rsidRPr="00756321">
        <w:rPr>
          <w:rStyle w:val="markedcontent"/>
          <w:b/>
        </w:rPr>
        <w:t>Задание 2</w:t>
      </w:r>
      <w:r w:rsidRPr="00756321">
        <w:rPr>
          <w:rStyle w:val="markedcontent"/>
        </w:rPr>
        <w:t xml:space="preserve">. </w:t>
      </w:r>
      <w:r w:rsidR="00756321" w:rsidRPr="00756321">
        <w:t>Определить причины и факторы риска для следующих ситуаций риска:</w:t>
      </w:r>
    </w:p>
    <w:p w:rsidR="00756321" w:rsidRPr="00756321" w:rsidRDefault="00756321" w:rsidP="005D0D59">
      <w:pPr>
        <w:widowControl/>
        <w:numPr>
          <w:ilvl w:val="0"/>
          <w:numId w:val="34"/>
        </w:numPr>
        <w:tabs>
          <w:tab w:val="clear" w:pos="720"/>
          <w:tab w:val="num" w:pos="993"/>
        </w:tabs>
        <w:autoSpaceDE/>
        <w:autoSpaceDN/>
        <w:adjustRightInd/>
        <w:ind w:left="0" w:firstLine="709"/>
        <w:jc w:val="both"/>
      </w:pPr>
      <w:r w:rsidRPr="00756321">
        <w:t>Риск остановки производства (не реализации профильной технологии) из-за отсутствия сырья (не заключения договора на его поставку).</w:t>
      </w:r>
    </w:p>
    <w:p w:rsidR="00756321" w:rsidRPr="00756321" w:rsidRDefault="00756321" w:rsidP="005D0D59">
      <w:pPr>
        <w:widowControl/>
        <w:numPr>
          <w:ilvl w:val="0"/>
          <w:numId w:val="34"/>
        </w:numPr>
        <w:tabs>
          <w:tab w:val="clear" w:pos="720"/>
          <w:tab w:val="num" w:pos="993"/>
        </w:tabs>
        <w:autoSpaceDE/>
        <w:autoSpaceDN/>
        <w:adjustRightInd/>
        <w:ind w:left="0" w:firstLine="709"/>
        <w:jc w:val="both"/>
      </w:pPr>
      <w:r w:rsidRPr="00756321">
        <w:t>Риск не реализации производственных планов или инновационных проектов.</w:t>
      </w:r>
    </w:p>
    <w:p w:rsidR="00B1567C" w:rsidRPr="00756321" w:rsidRDefault="00756321" w:rsidP="005D0D59">
      <w:pPr>
        <w:pStyle w:val="af6"/>
        <w:tabs>
          <w:tab w:val="num" w:pos="993"/>
        </w:tabs>
        <w:spacing w:after="0"/>
        <w:ind w:firstLine="709"/>
        <w:jc w:val="both"/>
        <w:rPr>
          <w:rStyle w:val="markedcontent"/>
          <w:rFonts w:ascii="Times New Roman" w:hAnsi="Times New Roman"/>
          <w:color w:val="auto"/>
          <w:sz w:val="24"/>
          <w:szCs w:val="24"/>
        </w:rPr>
      </w:pPr>
      <w:r w:rsidRPr="00756321">
        <w:rPr>
          <w:rFonts w:ascii="Times New Roman" w:hAnsi="Times New Roman"/>
          <w:color w:val="auto"/>
          <w:sz w:val="24"/>
          <w:szCs w:val="24"/>
        </w:rPr>
        <w:t>Риск неполучения внешних инвестиций и кредитов.</w:t>
      </w:r>
    </w:p>
    <w:p w:rsidR="00AD0253" w:rsidRDefault="00AD0253" w:rsidP="005F790D">
      <w:pPr>
        <w:pStyle w:val="af6"/>
        <w:spacing w:after="0"/>
        <w:ind w:firstLine="709"/>
        <w:jc w:val="both"/>
        <w:rPr>
          <w:rStyle w:val="markedcontent"/>
          <w:rFonts w:ascii="Times New Roman" w:hAnsi="Times New Roman"/>
          <w:color w:val="auto"/>
          <w:sz w:val="24"/>
          <w:szCs w:val="24"/>
        </w:rPr>
      </w:pPr>
    </w:p>
    <w:p w:rsidR="00756321" w:rsidRPr="00756321" w:rsidRDefault="00AD0253" w:rsidP="00756321">
      <w:pPr>
        <w:ind w:firstLine="709"/>
        <w:jc w:val="both"/>
        <w:rPr>
          <w:lang w:val="uk-UA" w:eastAsia="uk-UA"/>
        </w:rPr>
      </w:pPr>
      <w:r w:rsidRPr="00756321">
        <w:rPr>
          <w:rStyle w:val="markedcontent"/>
          <w:b/>
        </w:rPr>
        <w:t>Задание 3.</w:t>
      </w:r>
      <w:r w:rsidRPr="00756321">
        <w:rPr>
          <w:rStyle w:val="markedcontent"/>
        </w:rPr>
        <w:t xml:space="preserve"> </w:t>
      </w:r>
      <w:r w:rsidR="00756321" w:rsidRPr="00756321">
        <w:rPr>
          <w:lang w:val="uk-UA" w:eastAsia="uk-UA"/>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756321" w:rsidRPr="00756321" w:rsidRDefault="00756321" w:rsidP="00756321">
      <w:pPr>
        <w:widowControl/>
        <w:autoSpaceDE/>
        <w:autoSpaceDN/>
        <w:adjustRightInd/>
        <w:ind w:firstLine="709"/>
        <w:jc w:val="both"/>
        <w:rPr>
          <w:b/>
          <w:lang w:val="uk-UA" w:eastAsia="uk-UA"/>
        </w:rPr>
      </w:pPr>
      <w:r w:rsidRPr="00756321">
        <w:rPr>
          <w:b/>
          <w:lang w:val="uk-UA" w:eastAsia="uk-UA"/>
        </w:rPr>
        <w:t>Вопросы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Существует ли связь между внутренним напряжением, возникающим у человека в состоянии беспокойства, и его поступками?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Какие виды рисков преобладали в российской экономике в 1990-е гг.?</w:t>
      </w:r>
    </w:p>
    <w:p w:rsidR="00AD0253" w:rsidRDefault="00756321" w:rsidP="00756321">
      <w:pPr>
        <w:pStyle w:val="af6"/>
        <w:spacing w:after="0"/>
        <w:ind w:firstLine="709"/>
        <w:jc w:val="both"/>
        <w:rPr>
          <w:rFonts w:ascii="Times New Roman" w:hAnsi="Times New Roman"/>
          <w:color w:val="auto"/>
          <w:sz w:val="24"/>
          <w:szCs w:val="24"/>
          <w:lang w:val="uk-UA" w:eastAsia="uk-UA"/>
        </w:rPr>
      </w:pPr>
      <w:r w:rsidRPr="00756321">
        <w:rPr>
          <w:rFonts w:ascii="Times New Roman" w:hAnsi="Times New Roman"/>
          <w:color w:val="auto"/>
          <w:sz w:val="24"/>
          <w:szCs w:val="24"/>
          <w:lang w:val="uk-UA" w:eastAsia="uk-UA"/>
        </w:rPr>
        <w:t xml:space="preserve">3 Какие риски преобладают в российской экономике сегодня и как они влияют на ведение предпринимательской деятельности </w:t>
      </w:r>
      <w:r>
        <w:rPr>
          <w:rFonts w:ascii="Times New Roman" w:hAnsi="Times New Roman"/>
          <w:color w:val="auto"/>
          <w:sz w:val="24"/>
          <w:szCs w:val="24"/>
          <w:lang w:val="uk-UA" w:eastAsia="uk-UA"/>
        </w:rPr>
        <w:t>на муниципальном уровне</w:t>
      </w:r>
      <w:r w:rsidRPr="00756321">
        <w:rPr>
          <w:rFonts w:ascii="Times New Roman" w:hAnsi="Times New Roman"/>
          <w:color w:val="auto"/>
          <w:sz w:val="24"/>
          <w:szCs w:val="24"/>
          <w:lang w:val="uk-UA" w:eastAsia="uk-UA"/>
        </w:rPr>
        <w:t>?</w:t>
      </w:r>
    </w:p>
    <w:p w:rsidR="00756321" w:rsidRPr="00756321" w:rsidRDefault="00756321" w:rsidP="00756321">
      <w:pPr>
        <w:pStyle w:val="af6"/>
        <w:spacing w:after="0"/>
        <w:ind w:firstLine="709"/>
        <w:jc w:val="both"/>
        <w:rPr>
          <w:rStyle w:val="afc"/>
          <w:rFonts w:ascii="Times New Roman" w:hAnsi="Times New Roman"/>
          <w:color w:val="auto"/>
          <w:sz w:val="24"/>
          <w:szCs w:val="24"/>
        </w:rPr>
      </w:pPr>
    </w:p>
    <w:p w:rsidR="00756321" w:rsidRPr="00756321" w:rsidRDefault="00756321" w:rsidP="00756321">
      <w:pPr>
        <w:ind w:firstLine="709"/>
        <w:jc w:val="both"/>
        <w:rPr>
          <w:lang w:val="uk-UA" w:eastAsia="uk-UA"/>
        </w:rPr>
      </w:pPr>
      <w:r w:rsidRPr="00756321">
        <w:rPr>
          <w:rStyle w:val="markedcontent"/>
          <w:b/>
        </w:rPr>
        <w:t>Задание 4.</w:t>
      </w:r>
      <w:r w:rsidRPr="00756321">
        <w:rPr>
          <w:rStyle w:val="markedcontent"/>
        </w:rPr>
        <w:t xml:space="preserve"> </w:t>
      </w:r>
      <w:r w:rsidRPr="00756321">
        <w:rPr>
          <w:lang w:val="uk-UA" w:eastAsia="uk-UA"/>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Выделяют следующие основные виды предпринимательского риска.</w:t>
      </w:r>
    </w:p>
    <w:p w:rsidR="00756321" w:rsidRPr="00756321" w:rsidRDefault="00756321" w:rsidP="00756321">
      <w:pPr>
        <w:widowControl/>
        <w:autoSpaceDE/>
        <w:autoSpaceDN/>
        <w:adjustRightInd/>
        <w:ind w:firstLine="709"/>
        <w:jc w:val="both"/>
        <w:rPr>
          <w:lang w:val="uk-UA" w:eastAsia="uk-UA"/>
        </w:rPr>
      </w:pPr>
      <w:r w:rsidRPr="00756321">
        <w:rPr>
          <w:i/>
          <w:lang w:val="uk-UA" w:eastAsia="uk-UA"/>
        </w:rPr>
        <w:t>Производственный риск</w:t>
      </w:r>
      <w:r w:rsidRPr="00756321">
        <w:rPr>
          <w:lang w:val="uk-UA" w:eastAsia="uk-UA"/>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756321" w:rsidRPr="00756321" w:rsidRDefault="00756321" w:rsidP="00756321">
      <w:pPr>
        <w:widowControl/>
        <w:autoSpaceDE/>
        <w:autoSpaceDN/>
        <w:adjustRightInd/>
        <w:ind w:firstLine="709"/>
        <w:jc w:val="both"/>
        <w:rPr>
          <w:lang w:val="uk-UA" w:eastAsia="uk-UA"/>
        </w:rPr>
      </w:pPr>
      <w:r w:rsidRPr="00756321">
        <w:rPr>
          <w:i/>
          <w:lang w:val="uk-UA" w:eastAsia="uk-UA"/>
        </w:rPr>
        <w:t>Коммерческий риск</w:t>
      </w:r>
      <w:r w:rsidRPr="00756321">
        <w:rPr>
          <w:lang w:val="uk-UA" w:eastAsia="uk-UA"/>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756321" w:rsidRPr="00756321" w:rsidRDefault="00756321" w:rsidP="00756321">
      <w:pPr>
        <w:widowControl/>
        <w:autoSpaceDE/>
        <w:autoSpaceDN/>
        <w:adjustRightInd/>
        <w:ind w:firstLine="709"/>
        <w:jc w:val="both"/>
        <w:rPr>
          <w:lang w:val="uk-UA" w:eastAsia="uk-UA"/>
        </w:rPr>
      </w:pPr>
      <w:r w:rsidRPr="00756321">
        <w:rPr>
          <w:i/>
          <w:lang w:val="uk-UA" w:eastAsia="uk-UA"/>
        </w:rPr>
        <w:t>Финансовый риск</w:t>
      </w:r>
      <w:r w:rsidRPr="00756321">
        <w:rPr>
          <w:lang w:val="uk-UA" w:eastAsia="uk-UA"/>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5D0D59" w:rsidRDefault="005D0D59" w:rsidP="00756321">
      <w:pPr>
        <w:widowControl/>
        <w:autoSpaceDE/>
        <w:autoSpaceDN/>
        <w:adjustRightInd/>
        <w:ind w:firstLine="709"/>
        <w:jc w:val="both"/>
        <w:rPr>
          <w:b/>
          <w:lang w:val="uk-UA" w:eastAsia="uk-UA"/>
        </w:rPr>
      </w:pPr>
    </w:p>
    <w:p w:rsidR="00756321" w:rsidRPr="00756321" w:rsidRDefault="00756321" w:rsidP="00756321">
      <w:pPr>
        <w:widowControl/>
        <w:autoSpaceDE/>
        <w:autoSpaceDN/>
        <w:adjustRightInd/>
        <w:ind w:firstLine="709"/>
        <w:jc w:val="both"/>
        <w:rPr>
          <w:b/>
          <w:lang w:val="uk-UA" w:eastAsia="uk-UA"/>
        </w:rPr>
      </w:pPr>
      <w:r w:rsidRPr="00756321">
        <w:rPr>
          <w:b/>
          <w:lang w:val="uk-UA" w:eastAsia="uk-UA"/>
        </w:rPr>
        <w:t>Вопросы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Какие виды рисков преобладают в предпринимательской деятельности?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Каким образом вышеприведенные риски зависят от сферы деятельности организации?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3 Можно ли минимизировать риски за счет выбора определенного бизнеса? Приведите примеры.</w:t>
      </w:r>
    </w:p>
    <w:p w:rsidR="00756321" w:rsidRDefault="00756321" w:rsidP="00756321">
      <w:pPr>
        <w:ind w:firstLine="709"/>
        <w:jc w:val="both"/>
        <w:rPr>
          <w:sz w:val="28"/>
          <w:szCs w:val="28"/>
        </w:rPr>
      </w:pPr>
    </w:p>
    <w:p w:rsidR="00756321" w:rsidRPr="00756321" w:rsidRDefault="00756321" w:rsidP="00756321">
      <w:pPr>
        <w:ind w:firstLine="709"/>
        <w:jc w:val="both"/>
        <w:rPr>
          <w:lang w:val="uk-UA" w:eastAsia="uk-UA"/>
        </w:rPr>
      </w:pPr>
      <w:r w:rsidRPr="00756321">
        <w:rPr>
          <w:b/>
        </w:rPr>
        <w:t>Задание 5.</w:t>
      </w:r>
      <w:r w:rsidRPr="00756321">
        <w:t xml:space="preserve"> </w:t>
      </w:r>
      <w:r w:rsidRPr="00756321">
        <w:rPr>
          <w:lang w:val="uk-UA" w:eastAsia="uk-UA"/>
        </w:rPr>
        <w:t>Перечень качеств, которыми должен обладать современный руководитель:</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Компетентность в избранной сфере бизнеса.</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Способность эффективно действовать в условиях рынка, детально знать менеджмент, маркетинг, уметь обеспечивать при любих рыночных ситуациях оптимальные хозяйственные результаты.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3. Способность организовывать, координировать, направлять и контролировать деятельность подчиненных.</w:t>
      </w:r>
    </w:p>
    <w:p w:rsidR="00756321" w:rsidRPr="00756321" w:rsidRDefault="00756321" w:rsidP="00756321">
      <w:pPr>
        <w:widowControl/>
        <w:autoSpaceDE/>
        <w:autoSpaceDN/>
        <w:adjustRightInd/>
        <w:ind w:firstLine="709"/>
        <w:jc w:val="both"/>
        <w:rPr>
          <w:lang w:val="uk-UA" w:eastAsia="uk-UA"/>
        </w:rPr>
      </w:pPr>
      <w:r w:rsidRPr="00756321">
        <w:rPr>
          <w:lang w:val="uk-UA" w:eastAsia="uk-UA"/>
        </w:rP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756321" w:rsidRPr="00756321" w:rsidRDefault="00756321" w:rsidP="00756321">
      <w:pPr>
        <w:widowControl/>
        <w:autoSpaceDE/>
        <w:autoSpaceDN/>
        <w:adjustRightInd/>
        <w:ind w:firstLine="709"/>
        <w:jc w:val="both"/>
        <w:rPr>
          <w:lang w:val="uk-UA" w:eastAsia="uk-UA"/>
        </w:rPr>
      </w:pPr>
      <w:r w:rsidRPr="00756321">
        <w:rPr>
          <w:lang w:val="uk-UA" w:eastAsia="uk-UA"/>
        </w:rP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756321" w:rsidRPr="00756321" w:rsidRDefault="00756321" w:rsidP="00756321">
      <w:pPr>
        <w:widowControl/>
        <w:autoSpaceDE/>
        <w:autoSpaceDN/>
        <w:adjustRightInd/>
        <w:ind w:firstLine="709"/>
        <w:jc w:val="both"/>
        <w:rPr>
          <w:lang w:val="uk-UA" w:eastAsia="uk-UA"/>
        </w:rPr>
      </w:pPr>
      <w:r w:rsidRPr="00756321">
        <w:rPr>
          <w:lang w:val="uk-UA" w:eastAsia="uk-UA"/>
        </w:rP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756321" w:rsidRPr="00756321" w:rsidRDefault="00756321" w:rsidP="00756321">
      <w:pPr>
        <w:widowControl/>
        <w:autoSpaceDE/>
        <w:autoSpaceDN/>
        <w:adjustRightInd/>
        <w:ind w:firstLine="709"/>
        <w:jc w:val="both"/>
        <w:rPr>
          <w:lang w:val="uk-UA" w:eastAsia="uk-UA"/>
        </w:rPr>
      </w:pPr>
      <w:r w:rsidRPr="00756321">
        <w:rPr>
          <w:lang w:val="uk-UA" w:eastAsia="uk-UA"/>
        </w:rP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10. Постоянное обновление собственных знаний, поддержание их в соответствии с растущими потребностями общества.</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11. Забота о здоровье, работоспособности и повседневных нуждах работников.</w:t>
      </w:r>
    </w:p>
    <w:p w:rsidR="00756321" w:rsidRPr="00756321" w:rsidRDefault="00756321" w:rsidP="00756321">
      <w:pPr>
        <w:widowControl/>
        <w:autoSpaceDE/>
        <w:autoSpaceDN/>
        <w:adjustRightInd/>
        <w:ind w:firstLine="709"/>
        <w:jc w:val="both"/>
        <w:rPr>
          <w:b/>
          <w:lang w:val="uk-UA" w:eastAsia="uk-UA"/>
        </w:rPr>
      </w:pPr>
      <w:r w:rsidRPr="00756321">
        <w:rPr>
          <w:b/>
          <w:lang w:val="uk-UA" w:eastAsia="uk-UA"/>
        </w:rPr>
        <w:t>Вопросы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Согласны ли Вы с представленным перечнем качеств, которыми должен обладать менеджер?</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Какие риски, на Ваш взгляд, снижает каждое из вышеперечисленных качеств?</w:t>
      </w:r>
    </w:p>
    <w:p w:rsidR="00756321" w:rsidRPr="00756321" w:rsidRDefault="00756321" w:rsidP="00756321">
      <w:pPr>
        <w:widowControl/>
        <w:autoSpaceDE/>
        <w:autoSpaceDN/>
        <w:adjustRightInd/>
        <w:ind w:firstLine="709"/>
        <w:jc w:val="both"/>
        <w:rPr>
          <w:lang w:val="uk-UA" w:eastAsia="uk-UA"/>
        </w:rPr>
      </w:pPr>
      <w:r w:rsidRPr="00756321">
        <w:rPr>
          <w:lang w:val="uk-UA" w:eastAsia="uk-UA"/>
        </w:rPr>
        <w:t>3. Имеются ли какие-либо специфические требования к риск-менеджеру?</w:t>
      </w:r>
    </w:p>
    <w:p w:rsidR="00756321" w:rsidRPr="00756321" w:rsidRDefault="00756321" w:rsidP="00756321">
      <w:pPr>
        <w:pStyle w:val="ab"/>
        <w:ind w:firstLine="709"/>
        <w:jc w:val="both"/>
        <w:rPr>
          <w:i/>
          <w:sz w:val="24"/>
          <w:szCs w:val="24"/>
          <w:lang w:val="uk-UA"/>
        </w:rPr>
      </w:pPr>
    </w:p>
    <w:p w:rsidR="00E80512" w:rsidRDefault="00E80512" w:rsidP="00E80512">
      <w:pPr>
        <w:pStyle w:val="ab"/>
        <w:ind w:firstLine="709"/>
        <w:jc w:val="center"/>
        <w:rPr>
          <w:i/>
          <w:sz w:val="24"/>
          <w:szCs w:val="24"/>
        </w:rPr>
      </w:pPr>
      <w:r>
        <w:rPr>
          <w:i/>
          <w:sz w:val="24"/>
          <w:szCs w:val="24"/>
        </w:rPr>
        <w:t>Практическое расчётное задание</w:t>
      </w:r>
    </w:p>
    <w:p w:rsidR="00391685" w:rsidRDefault="00391685" w:rsidP="00E80512">
      <w:pPr>
        <w:pStyle w:val="ab"/>
        <w:ind w:firstLine="709"/>
        <w:jc w:val="center"/>
        <w:rPr>
          <w:i/>
          <w:sz w:val="24"/>
          <w:szCs w:val="24"/>
        </w:rPr>
      </w:pPr>
    </w:p>
    <w:p w:rsidR="00391685" w:rsidRPr="00EA3121" w:rsidRDefault="00391685" w:rsidP="00391685">
      <w:pPr>
        <w:ind w:firstLine="709"/>
        <w:jc w:val="both"/>
        <w:rPr>
          <w:b/>
          <w:bCs/>
        </w:rPr>
      </w:pPr>
      <w:r w:rsidRPr="00EA3121">
        <w:rPr>
          <w:b/>
          <w:caps/>
        </w:rPr>
        <w:t>П</w:t>
      </w:r>
      <w:r w:rsidRPr="00EA3121">
        <w:rPr>
          <w:b/>
        </w:rPr>
        <w:t>рактическое задание №1</w:t>
      </w:r>
      <w:r w:rsidR="005D0D59">
        <w:rPr>
          <w:b/>
        </w:rPr>
        <w:t>.</w:t>
      </w:r>
      <w:r w:rsidRPr="00EA3121">
        <w:rPr>
          <w:b/>
        </w:rPr>
        <w:t xml:space="preserve"> «</w:t>
      </w:r>
      <w:r w:rsidRPr="00EA3121">
        <w:rPr>
          <w:b/>
          <w:bCs/>
        </w:rPr>
        <w:t>Принятие решений в условиях риска и неопределенности. Теория игр. Игровая модель производственной программы фирмы методом теории игр»</w:t>
      </w:r>
    </w:p>
    <w:p w:rsidR="00391685" w:rsidRPr="00EA3121" w:rsidRDefault="00391685" w:rsidP="00391685">
      <w:pPr>
        <w:ind w:firstLine="709"/>
        <w:jc w:val="both"/>
        <w:rPr>
          <w:b/>
          <w:bCs/>
        </w:rPr>
      </w:pPr>
    </w:p>
    <w:p w:rsidR="00391685" w:rsidRPr="00EA3121" w:rsidRDefault="00391685" w:rsidP="00391685">
      <w:pPr>
        <w:pStyle w:val="2"/>
        <w:spacing w:before="0" w:line="240" w:lineRule="auto"/>
        <w:ind w:firstLine="709"/>
        <w:jc w:val="both"/>
        <w:rPr>
          <w:rFonts w:ascii="Times New Roman" w:hAnsi="Times New Roman" w:cs="Times New Roman"/>
          <w:b w:val="0"/>
          <w:i/>
          <w:color w:val="auto"/>
          <w:sz w:val="24"/>
          <w:szCs w:val="24"/>
        </w:rPr>
      </w:pPr>
      <w:r w:rsidRPr="00EA3121">
        <w:rPr>
          <w:rFonts w:ascii="Times New Roman" w:hAnsi="Times New Roman" w:cs="Times New Roman"/>
          <w:b w:val="0"/>
          <w:i/>
          <w:color w:val="auto"/>
          <w:sz w:val="24"/>
          <w:szCs w:val="24"/>
          <w:lang w:val="ru-RU"/>
        </w:rPr>
        <w:t>С</w:t>
      </w:r>
      <w:r w:rsidRPr="00EA3121">
        <w:rPr>
          <w:rFonts w:ascii="Times New Roman" w:hAnsi="Times New Roman" w:cs="Times New Roman"/>
          <w:b w:val="0"/>
          <w:i/>
          <w:color w:val="auto"/>
          <w:sz w:val="24"/>
          <w:szCs w:val="24"/>
        </w:rPr>
        <w:t>трахование управленческих рисков</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Страхование компенсирует возможные ошибки и стабилизирует деятельность компании. Страхование УР базируется на двух подходах: </w:t>
      </w:r>
    </w:p>
    <w:p w:rsidR="00391685" w:rsidRPr="00EA3121" w:rsidRDefault="00391685" w:rsidP="00391685">
      <w:pPr>
        <w:widowControl/>
        <w:numPr>
          <w:ilvl w:val="0"/>
          <w:numId w:val="15"/>
        </w:numPr>
        <w:autoSpaceDE/>
        <w:autoSpaceDN/>
        <w:adjustRightInd/>
        <w:ind w:left="0" w:firstLine="709"/>
        <w:jc w:val="both"/>
      </w:pPr>
      <w:r w:rsidRPr="00EA3121">
        <w:t>стоимость или цена подготовленного УР;</w:t>
      </w:r>
    </w:p>
    <w:p w:rsidR="00391685" w:rsidRPr="00EA3121" w:rsidRDefault="00391685" w:rsidP="00391685">
      <w:pPr>
        <w:widowControl/>
        <w:numPr>
          <w:ilvl w:val="0"/>
          <w:numId w:val="15"/>
        </w:numPr>
        <w:autoSpaceDE/>
        <w:autoSpaceDN/>
        <w:adjustRightInd/>
        <w:ind w:left="0" w:firstLine="709"/>
        <w:jc w:val="both"/>
      </w:pPr>
      <w:r w:rsidRPr="00EA3121">
        <w:t>стоимость возможных убытков при реализации 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Расчет стоимости (С) конкретной формы УР в зависимости от процедуры его выполнения оценивается следующим образом:</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стоимость процедуры разработки, согласования, утверждения и принятия: </w:t>
      </w:r>
    </w:p>
    <w:p w:rsidR="00391685" w:rsidRPr="00EA3121" w:rsidRDefault="00391685" w:rsidP="00391685">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Зур;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стоимость процедуры практической реализации:</w:t>
      </w:r>
    </w:p>
    <w:p w:rsidR="00391685" w:rsidRPr="00EA3121" w:rsidRDefault="00391685" w:rsidP="00391685">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Кп х Зпр,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где Кф — коэффициент, учитывающий форму представления УР; </w:t>
      </w:r>
    </w:p>
    <w:p w:rsidR="00391685"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Зур — фактические затраты на УР при выполнении соответствующих процедур; </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Кп — коэффициент, учитывающий долю затрат на частичную или полную реализацию УР (Зпр).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Риски образуются от следующих процедур реализации УР: паблик рилейшнз; выбор формы реализации УР; организация выполнения; контроль; информирование; архивация данных об 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Причины появления незапланированных результатов по представленным процедурам: </w:t>
      </w:r>
    </w:p>
    <w:p w:rsidR="00391685" w:rsidRPr="00EA3121" w:rsidRDefault="00391685" w:rsidP="00391685">
      <w:pPr>
        <w:widowControl/>
        <w:numPr>
          <w:ilvl w:val="0"/>
          <w:numId w:val="16"/>
        </w:numPr>
        <w:autoSpaceDE/>
        <w:autoSpaceDN/>
        <w:adjustRightInd/>
        <w:ind w:left="0" w:firstLine="709"/>
        <w:jc w:val="both"/>
      </w:pPr>
      <w:r w:rsidRPr="00EA3121">
        <w:t>недостаточный профессионализм как самого разработчика УР, так и исполнителей;</w:t>
      </w:r>
    </w:p>
    <w:p w:rsidR="00391685" w:rsidRPr="00EA3121" w:rsidRDefault="00391685" w:rsidP="00391685">
      <w:pPr>
        <w:widowControl/>
        <w:numPr>
          <w:ilvl w:val="0"/>
          <w:numId w:val="16"/>
        </w:numPr>
        <w:autoSpaceDE/>
        <w:autoSpaceDN/>
        <w:adjustRightInd/>
        <w:ind w:left="0" w:firstLine="709"/>
        <w:jc w:val="both"/>
      </w:pPr>
      <w:r w:rsidRPr="00EA3121">
        <w:t>недостаточная ответственность исполнителя;</w:t>
      </w:r>
    </w:p>
    <w:p w:rsidR="00391685" w:rsidRPr="00EA3121" w:rsidRDefault="00391685" w:rsidP="00391685">
      <w:pPr>
        <w:widowControl/>
        <w:numPr>
          <w:ilvl w:val="0"/>
          <w:numId w:val="16"/>
        </w:numPr>
        <w:autoSpaceDE/>
        <w:autoSpaceDN/>
        <w:adjustRightInd/>
        <w:ind w:left="0" w:firstLine="709"/>
        <w:jc w:val="both"/>
      </w:pPr>
      <w:r w:rsidRPr="00EA3121">
        <w:t>организационные неурядицы;</w:t>
      </w:r>
    </w:p>
    <w:p w:rsidR="00391685" w:rsidRPr="00EA3121" w:rsidRDefault="00391685" w:rsidP="00391685">
      <w:pPr>
        <w:widowControl/>
        <w:numPr>
          <w:ilvl w:val="0"/>
          <w:numId w:val="16"/>
        </w:numPr>
        <w:autoSpaceDE/>
        <w:autoSpaceDN/>
        <w:adjustRightInd/>
        <w:ind w:left="0" w:firstLine="709"/>
        <w:jc w:val="both"/>
      </w:pPr>
      <w:r w:rsidRPr="00EA3121">
        <w:t>искажения, утеря информации в базе данных и базе знаний (интеллектуальной собственности).</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Кроме того, риск может возникнуть сам по себе.</w:t>
      </w:r>
    </w:p>
    <w:p w:rsidR="00391685" w:rsidRDefault="00391685" w:rsidP="00391685">
      <w:pPr>
        <w:ind w:firstLine="709"/>
        <w:jc w:val="both"/>
        <w:rPr>
          <w:b/>
        </w:rPr>
      </w:pPr>
      <w:r w:rsidRPr="00EA3121">
        <w:rPr>
          <w:b/>
        </w:rPr>
        <w:t xml:space="preserve">Задание </w:t>
      </w:r>
    </w:p>
    <w:p w:rsidR="00391685" w:rsidRPr="00EA3121" w:rsidRDefault="00391685" w:rsidP="00391685">
      <w:pPr>
        <w:ind w:firstLine="709"/>
        <w:jc w:val="both"/>
        <w:rPr>
          <w:rFonts w:eastAsia="TimesNewRoman"/>
        </w:rPr>
      </w:pPr>
      <w:r w:rsidRPr="00EA3121">
        <w:rPr>
          <w:rFonts w:eastAsia="TimesNewRoman"/>
        </w:rPr>
        <w:t>Предприятие выпускает обогреватели и кондиционеры для бюджетных учреждений в области образования и здравоохранения</w:t>
      </w:r>
      <w:r w:rsidRPr="00EA3121">
        <w:t xml:space="preserve">, </w:t>
      </w:r>
      <w:r w:rsidRPr="00EA3121">
        <w:rPr>
          <w:rFonts w:eastAsia="TimesNewRoman"/>
        </w:rPr>
        <w:t>сбыт которых зависит от состояния погоды</w:t>
      </w:r>
      <w:r w:rsidRPr="00EA3121">
        <w:t xml:space="preserve">. </w:t>
      </w:r>
      <w:r w:rsidRPr="00EA3121">
        <w:rPr>
          <w:rFonts w:eastAsia="TimesNewRoman"/>
        </w:rPr>
        <w:t xml:space="preserve">По данным прошлых наблюдений предприятие в теплую погоду реализует </w:t>
      </w:r>
      <w:r w:rsidRPr="00EA3121">
        <w:t xml:space="preserve">1000 </w:t>
      </w:r>
      <w:r w:rsidRPr="00EA3121">
        <w:rPr>
          <w:rFonts w:eastAsia="TimesNewRoman"/>
        </w:rPr>
        <w:t xml:space="preserve">обогревателей и </w:t>
      </w:r>
      <w:r w:rsidRPr="00EA3121">
        <w:t xml:space="preserve">6 000 </w:t>
      </w:r>
      <w:r w:rsidRPr="00EA3121">
        <w:rPr>
          <w:rFonts w:eastAsia="TimesNewRoman"/>
        </w:rPr>
        <w:t>кондиционеров</w:t>
      </w:r>
      <w:r w:rsidRPr="00EA3121">
        <w:t xml:space="preserve">; </w:t>
      </w:r>
      <w:r w:rsidRPr="00EA3121">
        <w:rPr>
          <w:rFonts w:eastAsia="TimesNewRoman"/>
        </w:rPr>
        <w:t xml:space="preserve">в холодную погоду </w:t>
      </w:r>
      <w:r w:rsidRPr="00EA3121">
        <w:t xml:space="preserve">– 4 000 </w:t>
      </w:r>
      <w:r w:rsidRPr="00EA3121">
        <w:rPr>
          <w:rFonts w:eastAsia="TimesNewRoman"/>
        </w:rPr>
        <w:t xml:space="preserve">обогревателей и </w:t>
      </w:r>
      <w:r w:rsidRPr="00EA3121">
        <w:t xml:space="preserve">1 200 </w:t>
      </w:r>
      <w:r w:rsidRPr="00EA3121">
        <w:rPr>
          <w:rFonts w:eastAsia="TimesNewRoman"/>
        </w:rPr>
        <w:t>кондиционеров</w:t>
      </w:r>
      <w:r w:rsidRPr="00EA3121">
        <w:t xml:space="preserve">. </w:t>
      </w:r>
      <w:r w:rsidRPr="00EA3121">
        <w:rPr>
          <w:rFonts w:eastAsia="TimesNewRoman"/>
        </w:rPr>
        <w:t xml:space="preserve">Себестоимость обогревателя </w:t>
      </w:r>
      <w:r w:rsidRPr="00EA3121">
        <w:t>– 8</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кондиционера </w:t>
      </w:r>
      <w:r w:rsidRPr="00EA3121">
        <w:t>– 5</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обогревателя в месяц изготовления </w:t>
      </w:r>
      <w:r w:rsidRPr="00EA3121">
        <w:t>12</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3</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кондиционера в месяц изготовления </w:t>
      </w:r>
      <w:r w:rsidRPr="00EA3121">
        <w:t>– 8</w:t>
      </w:r>
      <w:r>
        <w:t>0000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xml:space="preserve">– 2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На реализацию всей продукции расходуется </w:t>
      </w:r>
      <w:r w:rsidRPr="00EA3121">
        <w:t xml:space="preserve">2 </w:t>
      </w:r>
      <w:r>
        <w:t>0</w:t>
      </w:r>
      <w:r w:rsidRPr="00EA3121">
        <w:t xml:space="preserve">000 </w:t>
      </w:r>
      <w:r w:rsidRPr="00EA3121">
        <w:rPr>
          <w:rFonts w:eastAsia="TimesNewRoman"/>
        </w:rPr>
        <w:t>руб</w:t>
      </w:r>
      <w:r w:rsidRPr="00EA3121">
        <w:t>.</w:t>
      </w:r>
    </w:p>
    <w:p w:rsidR="00391685" w:rsidRPr="00EA3121" w:rsidRDefault="00391685" w:rsidP="00391685">
      <w:pPr>
        <w:ind w:firstLine="709"/>
        <w:jc w:val="both"/>
      </w:pPr>
      <w:r w:rsidRPr="00EA3121">
        <w:rPr>
          <w:rFonts w:eastAsia="TimesNewRoman"/>
        </w:rPr>
        <w:t>Определить оптимальную стратегию предприятия по выпуску продукции</w:t>
      </w:r>
      <w:r w:rsidRPr="00EA3121">
        <w:t>,</w:t>
      </w:r>
      <w:r w:rsidRPr="00EA3121">
        <w:rPr>
          <w:rFonts w:eastAsia="TimesNewRoman"/>
        </w:rPr>
        <w:t>обеспечивающую при любой погоде наибольшую прибыль</w:t>
      </w:r>
      <w:r w:rsidRPr="00EA3121">
        <w:t>.</w:t>
      </w:r>
    </w:p>
    <w:p w:rsidR="00391685" w:rsidRDefault="00391685" w:rsidP="00391685">
      <w:pPr>
        <w:ind w:firstLine="709"/>
        <w:jc w:val="both"/>
        <w:rPr>
          <w:sz w:val="28"/>
          <w:szCs w:val="28"/>
        </w:rPr>
      </w:pPr>
    </w:p>
    <w:p w:rsidR="00391685" w:rsidRDefault="00391685" w:rsidP="00E80512">
      <w:pPr>
        <w:pStyle w:val="ab"/>
        <w:ind w:firstLine="709"/>
        <w:jc w:val="center"/>
        <w:rPr>
          <w:i/>
          <w:sz w:val="24"/>
          <w:szCs w:val="24"/>
        </w:rPr>
      </w:pPr>
    </w:p>
    <w:p w:rsidR="00756321" w:rsidRPr="00756321" w:rsidRDefault="00683873" w:rsidP="00756321">
      <w:pPr>
        <w:pStyle w:val="af6"/>
        <w:spacing w:after="0"/>
        <w:ind w:firstLine="709"/>
        <w:jc w:val="both"/>
        <w:rPr>
          <w:rStyle w:val="afc"/>
          <w:rFonts w:ascii="Times New Roman" w:hAnsi="Times New Roman"/>
          <w:color w:val="auto"/>
          <w:sz w:val="24"/>
          <w:szCs w:val="24"/>
        </w:rPr>
      </w:pPr>
      <w:r w:rsidRPr="00683873">
        <w:rPr>
          <w:rFonts w:ascii="Times New Roman" w:hAnsi="Times New Roman"/>
          <w:b/>
          <w:bCs/>
          <w:color w:val="auto"/>
          <w:sz w:val="24"/>
          <w:szCs w:val="24"/>
        </w:rPr>
        <w:t>Практическое задание №</w:t>
      </w:r>
      <w:r w:rsidR="005D0D59">
        <w:rPr>
          <w:rFonts w:ascii="Times New Roman" w:hAnsi="Times New Roman"/>
          <w:b/>
          <w:bCs/>
          <w:color w:val="auto"/>
          <w:sz w:val="24"/>
          <w:szCs w:val="24"/>
        </w:rPr>
        <w:t>2</w:t>
      </w:r>
      <w:r w:rsidRPr="00683873">
        <w:rPr>
          <w:rFonts w:ascii="Times New Roman" w:hAnsi="Times New Roman"/>
          <w:b/>
          <w:bCs/>
          <w:color w:val="auto"/>
          <w:sz w:val="24"/>
          <w:szCs w:val="24"/>
        </w:rPr>
        <w:t>.</w:t>
      </w:r>
      <w:r>
        <w:rPr>
          <w:rFonts w:ascii="Times New Roman" w:hAnsi="Times New Roman"/>
          <w:color w:val="auto"/>
          <w:sz w:val="24"/>
          <w:szCs w:val="24"/>
        </w:rPr>
        <w:t xml:space="preserve"> </w:t>
      </w:r>
      <w:r w:rsidR="00756321" w:rsidRPr="00756321">
        <w:rPr>
          <w:rFonts w:ascii="Times New Roman" w:hAnsi="Times New Roman"/>
          <w:color w:val="auto"/>
          <w:sz w:val="24"/>
          <w:szCs w:val="24"/>
        </w:rPr>
        <w:t>Российский инвестор купил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756321" w:rsidRDefault="00756321" w:rsidP="00AD0253">
      <w:pPr>
        <w:pStyle w:val="af6"/>
        <w:spacing w:after="0"/>
        <w:ind w:firstLine="709"/>
        <w:jc w:val="center"/>
        <w:rPr>
          <w:rStyle w:val="afc"/>
          <w:rFonts w:ascii="Times New Roman" w:hAnsi="Times New Roman"/>
          <w:color w:val="auto"/>
          <w:sz w:val="24"/>
          <w:szCs w:val="24"/>
        </w:rPr>
      </w:pPr>
    </w:p>
    <w:p w:rsidR="00AD0253" w:rsidRDefault="00AD0253" w:rsidP="005D0D59">
      <w:pPr>
        <w:pStyle w:val="af6"/>
        <w:spacing w:after="0"/>
        <w:jc w:val="center"/>
        <w:rPr>
          <w:rStyle w:val="afc"/>
          <w:rFonts w:ascii="Times New Roman" w:hAnsi="Times New Roman"/>
          <w:color w:val="auto"/>
          <w:sz w:val="24"/>
          <w:szCs w:val="24"/>
        </w:rPr>
      </w:pPr>
      <w:r>
        <w:rPr>
          <w:rStyle w:val="afc"/>
          <w:rFonts w:ascii="Times New Roman" w:hAnsi="Times New Roman"/>
          <w:color w:val="auto"/>
          <w:sz w:val="24"/>
          <w:szCs w:val="24"/>
        </w:rPr>
        <w:t>Кейсы</w:t>
      </w:r>
    </w:p>
    <w:p w:rsidR="00AD0253" w:rsidRDefault="00AD0253" w:rsidP="005F790D">
      <w:pPr>
        <w:pStyle w:val="af6"/>
        <w:spacing w:after="0"/>
        <w:ind w:firstLine="709"/>
        <w:jc w:val="both"/>
        <w:rPr>
          <w:rStyle w:val="afc"/>
          <w:rFonts w:ascii="Times New Roman" w:hAnsi="Times New Roman"/>
          <w:color w:val="auto"/>
          <w:sz w:val="24"/>
          <w:szCs w:val="24"/>
        </w:rPr>
      </w:pPr>
    </w:p>
    <w:p w:rsidR="00756321" w:rsidRPr="009A4663" w:rsidRDefault="00AD0253" w:rsidP="00756321">
      <w:pPr>
        <w:pStyle w:val="a9"/>
        <w:jc w:val="both"/>
        <w:rPr>
          <w:i/>
          <w:u w:val="single"/>
        </w:rPr>
      </w:pPr>
      <w:r w:rsidRPr="00AD0253">
        <w:rPr>
          <w:i/>
          <w:u w:val="single"/>
        </w:rPr>
        <w:t>Кейс №1.</w:t>
      </w:r>
      <w:r>
        <w:t xml:space="preserve"> </w:t>
      </w:r>
      <w:r w:rsidR="00756321" w:rsidRPr="009A4663">
        <w:rPr>
          <w:i/>
          <w:u w:val="single"/>
        </w:rPr>
        <w:t>Тест на способность к риску</w:t>
      </w:r>
    </w:p>
    <w:p w:rsidR="00756321" w:rsidRPr="009A4663" w:rsidRDefault="00756321" w:rsidP="00756321">
      <w:pPr>
        <w:pStyle w:val="a9"/>
        <w:ind w:left="0" w:firstLine="709"/>
        <w:jc w:val="both"/>
      </w:pPr>
      <w:r w:rsidRPr="009A4663">
        <w:t>Выразите свое согласие – «да» или несогласие – «нет» с приведенными ниже утверждениями.</w:t>
      </w:r>
    </w:p>
    <w:p w:rsidR="00756321" w:rsidRPr="009A4663" w:rsidRDefault="00756321" w:rsidP="00756321">
      <w:pPr>
        <w:pStyle w:val="a9"/>
        <w:ind w:left="0" w:firstLine="709"/>
        <w:jc w:val="both"/>
      </w:pPr>
      <w:r w:rsidRPr="009A4663">
        <w:t>1. Я бы рискнул начать собственное дело, но не работать на кого-то еще.</w:t>
      </w:r>
    </w:p>
    <w:p w:rsidR="00756321" w:rsidRPr="009A4663" w:rsidRDefault="00756321" w:rsidP="00756321">
      <w:pPr>
        <w:pStyle w:val="a9"/>
        <w:ind w:left="0" w:firstLine="709"/>
        <w:jc w:val="both"/>
      </w:pPr>
      <w:r w:rsidRPr="009A4663">
        <w:t>2. Никогда не пойду на такую работу, где много поездок.</w:t>
      </w:r>
    </w:p>
    <w:p w:rsidR="00756321" w:rsidRPr="009A4663" w:rsidRDefault="00756321" w:rsidP="00756321">
      <w:pPr>
        <w:pStyle w:val="a9"/>
        <w:ind w:left="0" w:firstLine="709"/>
        <w:jc w:val="both"/>
      </w:pPr>
      <w:r w:rsidRPr="009A4663">
        <w:t>3. Если бы и стал играть, то никогда не делал бы малых ставок.</w:t>
      </w:r>
    </w:p>
    <w:p w:rsidR="00756321" w:rsidRPr="009A4663" w:rsidRDefault="00756321" w:rsidP="00756321">
      <w:pPr>
        <w:pStyle w:val="a9"/>
        <w:ind w:left="0" w:firstLine="709"/>
        <w:jc w:val="both"/>
      </w:pPr>
      <w:r w:rsidRPr="009A4663">
        <w:t>4. Мне нравится улучшать свою жизнь с помощью новых идей.</w:t>
      </w:r>
    </w:p>
    <w:p w:rsidR="00756321" w:rsidRPr="009A4663" w:rsidRDefault="00756321" w:rsidP="00756321">
      <w:pPr>
        <w:pStyle w:val="a9"/>
        <w:ind w:left="0" w:firstLine="709"/>
        <w:jc w:val="both"/>
      </w:pPr>
      <w:r w:rsidRPr="009A4663">
        <w:t>5. Никогда не брошу работу, не будучи уверенным, что есть другая.</w:t>
      </w:r>
    </w:p>
    <w:p w:rsidR="00756321" w:rsidRPr="009A4663" w:rsidRDefault="00756321" w:rsidP="00756321">
      <w:pPr>
        <w:pStyle w:val="a9"/>
        <w:ind w:left="0" w:firstLine="709"/>
        <w:jc w:val="both"/>
      </w:pPr>
      <w:r w:rsidRPr="009A4663">
        <w:t>6. Я не склонен пойти на риск, чтобы расширить свой кругозор.</w:t>
      </w:r>
    </w:p>
    <w:p w:rsidR="00756321" w:rsidRPr="009A4663" w:rsidRDefault="00756321" w:rsidP="00756321">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756321" w:rsidRPr="009A4663" w:rsidRDefault="00756321" w:rsidP="00756321">
      <w:pPr>
        <w:pStyle w:val="a9"/>
        <w:ind w:left="0" w:firstLine="709"/>
        <w:jc w:val="both"/>
      </w:pPr>
      <w:r w:rsidRPr="009A4663">
        <w:t>8. Хотел бы испытать в жизни как можно больше острых ощущений.</w:t>
      </w:r>
    </w:p>
    <w:p w:rsidR="00756321" w:rsidRPr="009A4663" w:rsidRDefault="00756321" w:rsidP="00756321">
      <w:pPr>
        <w:pStyle w:val="a9"/>
        <w:ind w:left="0" w:firstLine="709"/>
        <w:jc w:val="both"/>
      </w:pPr>
      <w:r w:rsidRPr="009A4663">
        <w:t>9. Не ощущаю в себе особой потребности в возбуждающих событиях.</w:t>
      </w:r>
    </w:p>
    <w:p w:rsidR="00756321" w:rsidRPr="009A4663" w:rsidRDefault="00756321" w:rsidP="00756321">
      <w:pPr>
        <w:pStyle w:val="a9"/>
        <w:ind w:left="0" w:firstLine="709"/>
        <w:jc w:val="both"/>
      </w:pPr>
      <w:r w:rsidRPr="009A4663">
        <w:t>10. Я не обладаю большой энергией.</w:t>
      </w:r>
    </w:p>
    <w:p w:rsidR="00756321" w:rsidRPr="009A4663" w:rsidRDefault="00756321" w:rsidP="00756321">
      <w:pPr>
        <w:pStyle w:val="a9"/>
        <w:ind w:left="0" w:firstLine="709"/>
        <w:jc w:val="both"/>
      </w:pPr>
      <w:r w:rsidRPr="009A4663">
        <w:t>11. Я могу без труда порождать много «прибыльных» идей.</w:t>
      </w:r>
    </w:p>
    <w:p w:rsidR="00756321" w:rsidRPr="009A4663" w:rsidRDefault="00756321" w:rsidP="00756321">
      <w:pPr>
        <w:pStyle w:val="a9"/>
        <w:ind w:left="0" w:firstLine="709"/>
        <w:jc w:val="both"/>
      </w:pPr>
      <w:r w:rsidRPr="009A4663">
        <w:t>12. Я бы никогда не стал спорить на сумму, которой в данное время не располагаю.</w:t>
      </w:r>
    </w:p>
    <w:p w:rsidR="00756321" w:rsidRPr="009A4663" w:rsidRDefault="00756321" w:rsidP="00756321">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756321" w:rsidRPr="009A4663" w:rsidRDefault="00756321" w:rsidP="00756321">
      <w:pPr>
        <w:pStyle w:val="a9"/>
        <w:ind w:left="0" w:firstLine="709"/>
        <w:jc w:val="both"/>
      </w:pPr>
      <w:r w:rsidRPr="009A4663">
        <w:t>14. Я готов участвовать лишь в таких сделках, которые достаточно ясны и определенны.</w:t>
      </w:r>
    </w:p>
    <w:p w:rsidR="00756321" w:rsidRPr="009A4663" w:rsidRDefault="00756321" w:rsidP="00756321">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756321" w:rsidRPr="009A4663" w:rsidRDefault="00756321" w:rsidP="00756321">
      <w:pPr>
        <w:pStyle w:val="a9"/>
        <w:ind w:left="0" w:firstLine="709"/>
        <w:jc w:val="both"/>
      </w:pPr>
      <w:r w:rsidRPr="009A4663">
        <w:t>16. По характеру я не очень независим.</w:t>
      </w:r>
    </w:p>
    <w:p w:rsidR="00756321" w:rsidRPr="009A4663" w:rsidRDefault="00756321" w:rsidP="00756321">
      <w:pPr>
        <w:pStyle w:val="a9"/>
        <w:ind w:left="0" w:firstLine="709"/>
        <w:jc w:val="both"/>
        <w:rPr>
          <w:u w:val="single"/>
        </w:rPr>
      </w:pPr>
      <w:r w:rsidRPr="009A4663">
        <w:rPr>
          <w:u w:val="single"/>
        </w:rPr>
        <w:t>Оценка результатов</w:t>
      </w:r>
    </w:p>
    <w:p w:rsidR="00756321" w:rsidRPr="009A4663" w:rsidRDefault="00756321" w:rsidP="00756321">
      <w:pPr>
        <w:pStyle w:val="a9"/>
        <w:ind w:left="0" w:firstLine="709"/>
        <w:jc w:val="both"/>
      </w:pPr>
      <w:r w:rsidRPr="009A4663">
        <w:t>Если Вы ответили «да» на вопросы: 1, 3, 4, 8, 10, 11, 13 и 15 – присваивайте каждому ответу по 1 баллу.</w:t>
      </w:r>
    </w:p>
    <w:p w:rsidR="00756321" w:rsidRPr="009A4663" w:rsidRDefault="00756321" w:rsidP="00756321">
      <w:pPr>
        <w:pStyle w:val="a9"/>
        <w:ind w:left="0" w:firstLine="709"/>
        <w:jc w:val="both"/>
      </w:pPr>
      <w:r w:rsidRPr="009A4663">
        <w:t>Если Вы ответили «нет» на вопросы 2, 5, 6, 7, 9, 12, 14 и 16 – также присваивайте каждому ответу по 1 баллу.</w:t>
      </w:r>
    </w:p>
    <w:p w:rsidR="00AD0253" w:rsidRDefault="00756321" w:rsidP="00756321">
      <w:pPr>
        <w:widowControl/>
        <w:autoSpaceDE/>
        <w:autoSpaceDN/>
        <w:adjustRightInd/>
        <w:ind w:firstLine="708"/>
        <w:jc w:val="both"/>
        <w:rPr>
          <w:rStyle w:val="afc"/>
        </w:rPr>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756321" w:rsidRDefault="00756321" w:rsidP="00AD0253">
      <w:pPr>
        <w:pStyle w:val="af6"/>
        <w:spacing w:after="0"/>
        <w:ind w:firstLine="709"/>
        <w:jc w:val="both"/>
        <w:rPr>
          <w:rStyle w:val="markedcontent"/>
          <w:rFonts w:ascii="Times New Roman" w:hAnsi="Times New Roman"/>
          <w:i/>
          <w:color w:val="auto"/>
          <w:sz w:val="24"/>
          <w:szCs w:val="24"/>
          <w:u w:val="single"/>
        </w:rPr>
      </w:pPr>
    </w:p>
    <w:p w:rsidR="00AD0253" w:rsidRPr="00AD0253" w:rsidRDefault="00AD0253" w:rsidP="00AD0253">
      <w:pPr>
        <w:pStyle w:val="af6"/>
        <w:spacing w:after="0"/>
        <w:ind w:firstLine="709"/>
        <w:jc w:val="both"/>
        <w:rPr>
          <w:rStyle w:val="markedcontent"/>
          <w:rFonts w:ascii="Times New Roman" w:hAnsi="Times New Roman"/>
          <w:color w:val="auto"/>
          <w:sz w:val="24"/>
          <w:szCs w:val="24"/>
        </w:rPr>
      </w:pPr>
      <w:r w:rsidRPr="00AD0253">
        <w:rPr>
          <w:rStyle w:val="markedcontent"/>
          <w:rFonts w:ascii="Times New Roman" w:hAnsi="Times New Roman"/>
          <w:i/>
          <w:color w:val="auto"/>
          <w:sz w:val="24"/>
          <w:szCs w:val="24"/>
          <w:u w:val="single"/>
        </w:rPr>
        <w:t>Кейс №2.</w:t>
      </w:r>
      <w:r w:rsidRPr="00AD0253">
        <w:rPr>
          <w:rStyle w:val="markedcontent"/>
          <w:rFonts w:ascii="Times New Roman" w:hAnsi="Times New Roman"/>
          <w:color w:val="auto"/>
          <w:sz w:val="24"/>
          <w:szCs w:val="24"/>
        </w:rPr>
        <w:t xml:space="preserve"> </w:t>
      </w:r>
    </w:p>
    <w:p w:rsidR="008B08D7" w:rsidRPr="00683873" w:rsidRDefault="00683873" w:rsidP="00683873">
      <w:pPr>
        <w:pStyle w:val="af6"/>
        <w:spacing w:after="0"/>
        <w:ind w:firstLine="709"/>
        <w:jc w:val="both"/>
        <w:rPr>
          <w:rFonts w:ascii="Times New Roman" w:hAnsi="Times New Roman"/>
          <w:b/>
          <w:i/>
          <w:iCs/>
          <w:color w:val="auto"/>
          <w:sz w:val="24"/>
          <w:szCs w:val="24"/>
        </w:rPr>
      </w:pPr>
      <w:r w:rsidRPr="00683873">
        <w:rPr>
          <w:rFonts w:ascii="Times New Roman" w:hAnsi="Times New Roman"/>
          <w:color w:val="auto"/>
          <w:sz w:val="24"/>
          <w:szCs w:val="24"/>
        </w:rPr>
        <w:t>Вы располагаете следующими видами активов: ГКО, муниципальная облигация, привилегированная акция «Промстройбанка», обыкновенная акция «Томсктелеком», простой вексель «Томскэнерго». Расположите вышеперечисленные виды активов по мере убывания степени риска.</w:t>
      </w:r>
    </w:p>
    <w:p w:rsidR="00683873" w:rsidRDefault="00683873" w:rsidP="00310874">
      <w:pPr>
        <w:pStyle w:val="af6"/>
        <w:spacing w:after="0"/>
        <w:ind w:firstLine="709"/>
        <w:rPr>
          <w:rFonts w:ascii="Times New Roman" w:hAnsi="Times New Roman"/>
          <w:b/>
          <w:i/>
          <w:iCs/>
          <w:color w:val="auto"/>
          <w:sz w:val="24"/>
          <w:szCs w:val="24"/>
        </w:rPr>
      </w:pPr>
    </w:p>
    <w:p w:rsidR="00683873" w:rsidRDefault="00683873" w:rsidP="00683873">
      <w:pPr>
        <w:pStyle w:val="a9"/>
        <w:ind w:left="0" w:firstLine="709"/>
        <w:jc w:val="both"/>
      </w:pPr>
      <w:r w:rsidRPr="00683873">
        <w:rPr>
          <w:i/>
          <w:u w:val="single"/>
        </w:rPr>
        <w:t>Кейс №3.</w:t>
      </w:r>
      <w:r>
        <w:t xml:space="preserve"> </w:t>
      </w:r>
      <w:r w:rsidRPr="009C03E5">
        <w:rPr>
          <w:i/>
          <w:u w:val="single"/>
        </w:rPr>
        <w:t>Классификация рисков</w:t>
      </w:r>
    </w:p>
    <w:p w:rsidR="00683873" w:rsidRDefault="00683873" w:rsidP="00683873">
      <w:pPr>
        <w:pStyle w:val="a9"/>
        <w:ind w:left="0" w:firstLine="709"/>
        <w:jc w:val="both"/>
      </w:pPr>
      <w:r>
        <w:t>Риск-менеджер ОАО «Веста» в результате проведенного анализа сформировал следующий перечень рисков:</w:t>
      </w:r>
    </w:p>
    <w:p w:rsidR="00683873" w:rsidRDefault="00683873" w:rsidP="00683873">
      <w:pPr>
        <w:pStyle w:val="a9"/>
        <w:ind w:left="0" w:firstLine="709"/>
        <w:jc w:val="both"/>
      </w:pPr>
      <w:r>
        <w:t>1. Риск аварии грузового судна во время перевозки груза, ожидаемого компанией.</w:t>
      </w:r>
    </w:p>
    <w:p w:rsidR="00683873" w:rsidRDefault="00683873" w:rsidP="00683873">
      <w:pPr>
        <w:pStyle w:val="a9"/>
        <w:ind w:left="0" w:firstLine="709"/>
        <w:jc w:val="both"/>
      </w:pPr>
      <w:r>
        <w:t>2. Риск слишком резкого снижения курса USD для компании, осуществляющей экспортные операции.</w:t>
      </w:r>
    </w:p>
    <w:p w:rsidR="00683873" w:rsidRDefault="00683873" w:rsidP="00683873">
      <w:pPr>
        <w:pStyle w:val="a9"/>
        <w:ind w:left="0" w:firstLine="709"/>
        <w:jc w:val="both"/>
      </w:pPr>
      <w:r>
        <w:t>3. Риск возникновения сбоев в поставках сырья.</w:t>
      </w:r>
    </w:p>
    <w:p w:rsidR="00683873" w:rsidRDefault="00683873" w:rsidP="00683873">
      <w:pPr>
        <w:pStyle w:val="a9"/>
        <w:ind w:left="0" w:firstLine="709"/>
        <w:jc w:val="both"/>
      </w:pPr>
      <w:r>
        <w:t>4. Риск снижения спроса на продукцию предприятия.</w:t>
      </w:r>
    </w:p>
    <w:p w:rsidR="00683873" w:rsidRDefault="00683873" w:rsidP="00683873">
      <w:pPr>
        <w:pStyle w:val="a9"/>
        <w:ind w:left="0" w:firstLine="709"/>
        <w:jc w:val="both"/>
      </w:pPr>
      <w:r>
        <w:t>5. Риск отвержения рынком нового товара организации.</w:t>
      </w:r>
    </w:p>
    <w:p w:rsidR="00683873" w:rsidRDefault="00683873" w:rsidP="00683873">
      <w:pPr>
        <w:pStyle w:val="a9"/>
        <w:ind w:left="0" w:firstLine="709"/>
        <w:jc w:val="both"/>
      </w:pPr>
      <w:r>
        <w:t>6. Риск потери прибыли в результате снижения рыночных цен на товар.</w:t>
      </w:r>
    </w:p>
    <w:p w:rsidR="00683873" w:rsidRDefault="00683873" w:rsidP="00683873">
      <w:pPr>
        <w:pStyle w:val="a9"/>
        <w:ind w:left="0" w:firstLine="709"/>
        <w:jc w:val="both"/>
      </w:pPr>
      <w:r>
        <w:t>7. Риск просрочки выплаты долга дебитором.</w:t>
      </w:r>
    </w:p>
    <w:p w:rsidR="00683873" w:rsidRDefault="00683873" w:rsidP="00683873">
      <w:pPr>
        <w:pStyle w:val="a9"/>
        <w:ind w:left="0" w:firstLine="709"/>
        <w:jc w:val="both"/>
      </w:pPr>
      <w:r>
        <w:t>8. Риск разрушения складского помещения фирмы в результате стихийного бедствия.</w:t>
      </w:r>
    </w:p>
    <w:p w:rsidR="00683873" w:rsidRDefault="00683873" w:rsidP="00683873">
      <w:pPr>
        <w:pStyle w:val="a9"/>
        <w:ind w:left="0" w:firstLine="709"/>
        <w:jc w:val="both"/>
      </w:pPr>
      <w:r>
        <w:t>9. Риск поражения вирусом компьютерных сетей компании.</w:t>
      </w:r>
    </w:p>
    <w:p w:rsidR="00683873" w:rsidRDefault="00683873" w:rsidP="00683873">
      <w:pPr>
        <w:pStyle w:val="a9"/>
        <w:ind w:left="0" w:firstLine="709"/>
        <w:jc w:val="both"/>
      </w:pPr>
      <w:r>
        <w:t>10. Риск утечки информации, представляющей коммерческую тайну.</w:t>
      </w:r>
    </w:p>
    <w:p w:rsidR="00683873" w:rsidRDefault="00683873" w:rsidP="00683873">
      <w:pPr>
        <w:pStyle w:val="a9"/>
        <w:ind w:left="0" w:firstLine="709"/>
        <w:jc w:val="both"/>
      </w:pPr>
      <w:r>
        <w:t>11. Риск возникновения на рынке нового сильного конкурента.</w:t>
      </w:r>
    </w:p>
    <w:p w:rsidR="00683873" w:rsidRDefault="00683873" w:rsidP="00683873">
      <w:pPr>
        <w:pStyle w:val="a9"/>
        <w:ind w:left="0" w:firstLine="709"/>
        <w:jc w:val="both"/>
      </w:pPr>
      <w:r>
        <w:t>12. Риск потери платежеспособности.</w:t>
      </w:r>
    </w:p>
    <w:p w:rsidR="00683873" w:rsidRDefault="00683873" w:rsidP="00683873">
      <w:pPr>
        <w:pStyle w:val="a9"/>
        <w:ind w:left="0" w:firstLine="709"/>
        <w:jc w:val="both"/>
      </w:pPr>
      <w:r>
        <w:t>13. Риск превышения спросом производственных мощностей предприятия.</w:t>
      </w:r>
    </w:p>
    <w:p w:rsidR="00683873" w:rsidRDefault="00683873" w:rsidP="00683873">
      <w:pPr>
        <w:pStyle w:val="a9"/>
        <w:ind w:left="0" w:firstLine="709"/>
        <w:jc w:val="both"/>
      </w:pPr>
      <w:r>
        <w:t>14. Риск поставки низкокачественных материалов поставщиком (с большой долей брака).</w:t>
      </w:r>
    </w:p>
    <w:p w:rsidR="00683873" w:rsidRDefault="00683873" w:rsidP="00683873">
      <w:pPr>
        <w:pStyle w:val="a9"/>
        <w:ind w:left="0" w:firstLine="709"/>
        <w:jc w:val="both"/>
      </w:pPr>
      <w:r>
        <w:t>15. Риск резкого скачка текучести кадров.</w:t>
      </w:r>
    </w:p>
    <w:p w:rsidR="00683873" w:rsidRDefault="00683873" w:rsidP="00683873">
      <w:pPr>
        <w:pStyle w:val="a9"/>
        <w:ind w:left="0" w:firstLine="709"/>
        <w:jc w:val="both"/>
      </w:pPr>
      <w:r>
        <w:t>16. Риск остановки производства в результате выхода из строя оборудования.</w:t>
      </w:r>
    </w:p>
    <w:p w:rsidR="00683873" w:rsidRDefault="00683873" w:rsidP="00683873">
      <w:pPr>
        <w:pStyle w:val="a9"/>
        <w:ind w:left="0" w:firstLine="709"/>
        <w:jc w:val="both"/>
      </w:pPr>
      <w:r>
        <w:t>17. Риск ухода с рынка основного промышленного потребителя продукции предприятия.</w:t>
      </w:r>
    </w:p>
    <w:p w:rsidR="00683873" w:rsidRDefault="00683873" w:rsidP="00683873">
      <w:pPr>
        <w:pStyle w:val="a9"/>
        <w:ind w:left="0" w:firstLine="709"/>
        <w:jc w:val="both"/>
      </w:pPr>
      <w:r>
        <w:t>18. Риск банкротства банка, обслуживающего организацию.</w:t>
      </w:r>
    </w:p>
    <w:p w:rsidR="00683873" w:rsidRDefault="00683873" w:rsidP="00683873">
      <w:pPr>
        <w:pStyle w:val="a9"/>
        <w:ind w:left="0" w:firstLine="709"/>
        <w:jc w:val="both"/>
      </w:pPr>
      <w:r>
        <w:t>19. Риск отказа инвестора от дальнейшего финансирования проекта в процессе его реализации.</w:t>
      </w:r>
    </w:p>
    <w:p w:rsidR="00683873" w:rsidRDefault="00683873" w:rsidP="00683873">
      <w:pPr>
        <w:pStyle w:val="a9"/>
        <w:ind w:left="0" w:firstLine="709"/>
        <w:jc w:val="both"/>
      </w:pPr>
      <w:r>
        <w:t>20. Риск ухода ведущих специалистов компании.</w:t>
      </w:r>
    </w:p>
    <w:p w:rsidR="00683873" w:rsidRPr="009A4663" w:rsidRDefault="00683873" w:rsidP="00683873">
      <w:pPr>
        <w:pStyle w:val="a9"/>
        <w:ind w:left="0" w:firstLine="709"/>
        <w:jc w:val="both"/>
      </w:pPr>
      <w:r>
        <w:t>Требуется каждый из перечисленных рисков отнести к одной из групп, согласно их классификации по основным сферам (областям) деятельности организации.</w:t>
      </w:r>
      <w:r>
        <w:cr/>
      </w:r>
    </w:p>
    <w:p w:rsidR="00683873" w:rsidRDefault="00683873" w:rsidP="00683873">
      <w:pPr>
        <w:ind w:firstLine="709"/>
        <w:jc w:val="both"/>
      </w:pPr>
      <w:r w:rsidRPr="009A4663">
        <w:t xml:space="preserve"> </w:t>
      </w:r>
      <w:r w:rsidRPr="00683873">
        <w:rPr>
          <w:i/>
          <w:u w:val="single"/>
        </w:rPr>
        <w:t>Кейс №</w:t>
      </w:r>
      <w:r>
        <w:rPr>
          <w:i/>
          <w:u w:val="single"/>
        </w:rPr>
        <w:t>4</w:t>
      </w:r>
      <w:r w:rsidRPr="00683873">
        <w:rPr>
          <w:i/>
          <w:u w:val="single"/>
        </w:rPr>
        <w:t>.</w:t>
      </w:r>
      <w:r>
        <w:t xml:space="preserve"> </w:t>
      </w:r>
      <w:r w:rsidRPr="00445B72">
        <w:rPr>
          <w:i/>
          <w:u w:val="single"/>
        </w:rPr>
        <w:t>Структурные характеристики риска</w:t>
      </w:r>
    </w:p>
    <w:p w:rsidR="00683873" w:rsidRDefault="00683873" w:rsidP="00683873">
      <w:pPr>
        <w:ind w:firstLine="709"/>
        <w:jc w:val="both"/>
      </w:pPr>
      <w:r>
        <w:t>Опишите представленные ниже риски предприятия структурно по следующим характеристикам: опасность, подверженность риску, уязвимость (чувствительность к риску) и степень взаимодействия рисков.</w:t>
      </w:r>
    </w:p>
    <w:p w:rsidR="00683873" w:rsidRDefault="00683873" w:rsidP="005D0D59">
      <w:pPr>
        <w:pStyle w:val="a9"/>
        <w:numPr>
          <w:ilvl w:val="0"/>
          <w:numId w:val="35"/>
        </w:numPr>
        <w:tabs>
          <w:tab w:val="left" w:pos="1134"/>
        </w:tabs>
        <w:ind w:hanging="720"/>
        <w:jc w:val="both"/>
      </w:pPr>
      <w:r>
        <w:t>Риск невыполнения обязательств со стороны дебиторов (риск неплатежа);</w:t>
      </w:r>
    </w:p>
    <w:p w:rsidR="00683873" w:rsidRDefault="00683873" w:rsidP="005D0D59">
      <w:pPr>
        <w:pStyle w:val="a9"/>
        <w:numPr>
          <w:ilvl w:val="0"/>
          <w:numId w:val="35"/>
        </w:numPr>
        <w:tabs>
          <w:tab w:val="left" w:pos="1134"/>
        </w:tabs>
        <w:ind w:hanging="720"/>
        <w:jc w:val="both"/>
      </w:pPr>
      <w:r>
        <w:t>Риск поломки оборудования;</w:t>
      </w:r>
    </w:p>
    <w:p w:rsidR="00683873" w:rsidRDefault="00683873" w:rsidP="005D0D59">
      <w:pPr>
        <w:pStyle w:val="a9"/>
        <w:numPr>
          <w:ilvl w:val="0"/>
          <w:numId w:val="35"/>
        </w:numPr>
        <w:tabs>
          <w:tab w:val="left" w:pos="1134"/>
        </w:tabs>
        <w:ind w:hanging="720"/>
        <w:jc w:val="both"/>
      </w:pPr>
      <w:r>
        <w:t>Риск нереализации произведенной продукции;</w:t>
      </w:r>
    </w:p>
    <w:p w:rsidR="00683873" w:rsidRDefault="00683873" w:rsidP="005D0D59">
      <w:pPr>
        <w:pStyle w:val="a9"/>
        <w:numPr>
          <w:ilvl w:val="0"/>
          <w:numId w:val="35"/>
        </w:numPr>
        <w:tabs>
          <w:tab w:val="left" w:pos="1134"/>
        </w:tabs>
        <w:ind w:hanging="720"/>
        <w:jc w:val="both"/>
      </w:pPr>
      <w:r>
        <w:t>Риск неполучения (недополучения) исходного сырья.</w:t>
      </w:r>
    </w:p>
    <w:p w:rsidR="00683873" w:rsidRDefault="00683873" w:rsidP="00683873">
      <w:pPr>
        <w:ind w:firstLine="709"/>
        <w:jc w:val="both"/>
        <w:rPr>
          <w:b/>
        </w:rPr>
      </w:pPr>
    </w:p>
    <w:p w:rsidR="00683873" w:rsidRPr="00445B72" w:rsidRDefault="00683873" w:rsidP="00683873">
      <w:pPr>
        <w:ind w:firstLine="709"/>
        <w:jc w:val="both"/>
        <w:rPr>
          <w:i/>
          <w:u w:val="single"/>
        </w:rPr>
      </w:pPr>
      <w:r w:rsidRPr="00683873">
        <w:rPr>
          <w:i/>
          <w:u w:val="single"/>
        </w:rPr>
        <w:t>Кейс №</w:t>
      </w:r>
      <w:r>
        <w:rPr>
          <w:i/>
          <w:u w:val="single"/>
        </w:rPr>
        <w:t>5</w:t>
      </w:r>
      <w:r w:rsidRPr="00683873">
        <w:rPr>
          <w:i/>
          <w:u w:val="single"/>
        </w:rPr>
        <w:t>.</w:t>
      </w:r>
      <w:r>
        <w:t xml:space="preserve"> </w:t>
      </w:r>
      <w:r>
        <w:rPr>
          <w:b/>
        </w:rPr>
        <w:t xml:space="preserve"> </w:t>
      </w:r>
      <w:r w:rsidRPr="00445B72">
        <w:rPr>
          <w:i/>
          <w:u w:val="single"/>
        </w:rPr>
        <w:t>История краха банка Barings. Функции риск-менеджмета</w:t>
      </w:r>
    </w:p>
    <w:p w:rsidR="00683873" w:rsidRDefault="00683873" w:rsidP="00683873">
      <w:pPr>
        <w:ind w:firstLine="709"/>
        <w:jc w:val="both"/>
      </w:pPr>
      <w:r>
        <w:t xml:space="preserve">Один из самых ярких примеров финансового краха – история банка Barings. Генеральный управляющий филиала банка, Ник Лизон, должен был заниматься низкорисковыми арбитражными операциями, играя на разнице в цене на сходные производные акции на Сингапурской валютной бирже и бирже Осаки. Фактически же он занимался куда более рискованными операциями, продавая и покупая контракты на обеих биржах или покупая и продавая контракты различных типов. Лизон контролировал весь процесс купли-продажи. </w:t>
      </w:r>
    </w:p>
    <w:p w:rsidR="00683873" w:rsidRDefault="00683873" w:rsidP="00683873">
      <w:pPr>
        <w:ind w:firstLine="709"/>
        <w:jc w:val="both"/>
      </w:pPr>
      <w:r>
        <w:t>В качестве генерального управляющего он имел возможность скрывать свои тайные торговые операции. Старшие менеджеры банка Barings получали большие прибыли от операций, проводимых Лизоном, и не считали нужным проводить различного рода проверки.</w:t>
      </w:r>
    </w:p>
    <w:p w:rsidR="00683873" w:rsidRDefault="00683873" w:rsidP="00683873">
      <w:pPr>
        <w:ind w:firstLine="709"/>
        <w:jc w:val="both"/>
      </w:pPr>
      <w:r>
        <w:t>Однако колебания на рынке вызвали существенные потери. По мере того как убытки росли, Лизон увеличивал ставки, и, после того как из-за землетрясения в Японии рухнул индекс Nikkei, убытки возросли катастрофически и дефицит составил более 1 млрд. долл. Для банка это оказалось слишком много. В марте 1995 г. он был куплен голландским банком ING всего за один фунт стерлингов.</w:t>
      </w:r>
    </w:p>
    <w:p w:rsidR="00683873" w:rsidRPr="00445B72" w:rsidRDefault="00683873" w:rsidP="00683873">
      <w:pPr>
        <w:ind w:firstLine="709"/>
        <w:jc w:val="both"/>
        <w:rPr>
          <w:u w:val="single"/>
        </w:rPr>
      </w:pPr>
      <w:r w:rsidRPr="00445B72">
        <w:rPr>
          <w:u w:val="single"/>
        </w:rPr>
        <w:t>Вопросы:</w:t>
      </w:r>
    </w:p>
    <w:p w:rsidR="00683873" w:rsidRDefault="00683873" w:rsidP="00683873">
      <w:pPr>
        <w:ind w:firstLine="709"/>
        <w:jc w:val="both"/>
      </w:pPr>
      <w:r>
        <w:t>Почему высокие прибыли Лизона должны были вызвать скорее тревогу руководства банка, нежели похвалу?</w:t>
      </w:r>
    </w:p>
    <w:p w:rsidR="00683873" w:rsidRPr="009A4663" w:rsidRDefault="00683873" w:rsidP="00683873">
      <w:pPr>
        <w:ind w:firstLine="709"/>
        <w:jc w:val="both"/>
      </w:pPr>
      <w:r>
        <w:t>Какая важнейшая функция менеджмента (в частности, рискменеджмента) не была реализована в полном объеме руководством банка Barings?</w:t>
      </w:r>
    </w:p>
    <w:p w:rsidR="00C917AB" w:rsidRDefault="00C917AB" w:rsidP="00044158">
      <w:pPr>
        <w:pStyle w:val="a9"/>
        <w:ind w:left="0" w:firstLine="709"/>
        <w:jc w:val="center"/>
        <w:rPr>
          <w:b/>
          <w:i/>
        </w:rPr>
      </w:pPr>
    </w:p>
    <w:p w:rsidR="00CB1AD7" w:rsidRDefault="00CB1AD7" w:rsidP="005D0D59">
      <w:pPr>
        <w:pStyle w:val="a9"/>
        <w:ind w:left="0"/>
        <w:jc w:val="center"/>
        <w:rPr>
          <w:b/>
        </w:rPr>
      </w:pPr>
      <w:r w:rsidRPr="00CB1AD7">
        <w:rPr>
          <w:b/>
        </w:rPr>
        <w:t>Деловая игра «</w:t>
      </w:r>
      <w:r w:rsidR="00880FC9" w:rsidRPr="00CB1AD7">
        <w:rPr>
          <w:b/>
        </w:rPr>
        <w:t>ВЫЯВЛЕНИЕ РИСКОВ</w:t>
      </w:r>
      <w:r w:rsidRPr="00CB1AD7">
        <w:rPr>
          <w:b/>
        </w:rPr>
        <w:t>»</w:t>
      </w:r>
    </w:p>
    <w:p w:rsidR="00880FC9" w:rsidRDefault="00880FC9" w:rsidP="00044158">
      <w:pPr>
        <w:pStyle w:val="a9"/>
        <w:ind w:left="0" w:firstLine="709"/>
        <w:jc w:val="center"/>
        <w:rPr>
          <w:b/>
        </w:rPr>
      </w:pPr>
    </w:p>
    <w:p w:rsidR="00880FC9" w:rsidRDefault="00CB1AD7" w:rsidP="00CB1AD7">
      <w:pPr>
        <w:pStyle w:val="a9"/>
        <w:ind w:left="0" w:firstLine="709"/>
        <w:jc w:val="both"/>
      </w:pPr>
      <w:r>
        <w:t xml:space="preserve">Требуется выявить наиболее значимые риски для определенного предприятия. Для этого студенты, работая в группах, разрабатывают пример предприятия. Желательно, чтобы это было реально действующее предприятие, но допускается и использование модели организации. </w:t>
      </w:r>
    </w:p>
    <w:p w:rsidR="00880FC9" w:rsidRDefault="00CB1AD7" w:rsidP="00CB1AD7">
      <w:pPr>
        <w:pStyle w:val="a9"/>
        <w:ind w:left="0" w:firstLine="709"/>
        <w:jc w:val="both"/>
      </w:pPr>
      <w:r>
        <w:t>Описание предприятия должно включать в себя следующие данные</w:t>
      </w:r>
      <w:r w:rsidR="00880FC9">
        <w:t>:</w:t>
      </w:r>
      <w:r>
        <w:t xml:space="preserve"> </w:t>
      </w:r>
    </w:p>
    <w:p w:rsidR="00880FC9" w:rsidRDefault="00CB1AD7" w:rsidP="00CB1AD7">
      <w:pPr>
        <w:pStyle w:val="a9"/>
        <w:ind w:left="0" w:firstLine="709"/>
        <w:jc w:val="both"/>
      </w:pPr>
      <w:r>
        <w:t xml:space="preserve">1) название организации; </w:t>
      </w:r>
    </w:p>
    <w:p w:rsidR="00880FC9" w:rsidRDefault="00CB1AD7" w:rsidP="00CB1AD7">
      <w:pPr>
        <w:pStyle w:val="a9"/>
        <w:ind w:left="0" w:firstLine="709"/>
        <w:jc w:val="both"/>
      </w:pPr>
      <w:r>
        <w:t xml:space="preserve">2) виды деятельности; </w:t>
      </w:r>
    </w:p>
    <w:p w:rsidR="00880FC9" w:rsidRDefault="00CB1AD7" w:rsidP="00CB1AD7">
      <w:pPr>
        <w:pStyle w:val="a9"/>
        <w:ind w:left="0" w:firstLine="709"/>
        <w:jc w:val="both"/>
      </w:pPr>
      <w:r>
        <w:t xml:space="preserve">3) масштаб деятельности (размер бизнеса); </w:t>
      </w:r>
    </w:p>
    <w:p w:rsidR="00880FC9" w:rsidRDefault="00CB1AD7" w:rsidP="00CB1AD7">
      <w:pPr>
        <w:pStyle w:val="a9"/>
        <w:ind w:left="0" w:firstLine="709"/>
        <w:jc w:val="both"/>
      </w:pPr>
      <w:r>
        <w:t xml:space="preserve">4) регион, в котором работает предприятие; </w:t>
      </w:r>
    </w:p>
    <w:p w:rsidR="00880FC9" w:rsidRDefault="00CB1AD7" w:rsidP="00CB1AD7">
      <w:pPr>
        <w:pStyle w:val="a9"/>
        <w:ind w:left="0" w:firstLine="709"/>
        <w:jc w:val="both"/>
      </w:pPr>
      <w:r>
        <w:t xml:space="preserve">5) другие данные, которые студенты посчитают необходимыми. </w:t>
      </w:r>
    </w:p>
    <w:p w:rsidR="00880FC9" w:rsidRDefault="00CB1AD7" w:rsidP="00CB1AD7">
      <w:pPr>
        <w:pStyle w:val="a9"/>
        <w:ind w:left="0" w:firstLine="709"/>
        <w:jc w:val="both"/>
      </w:pPr>
      <w:r>
        <w:t xml:space="preserve">На основе этих сведений группы составляют список всех возможных рисков, которым подвержено данное предприятие. Каждый риск оценивается с точки зрения вероятности его реализации. Берутся приблизительные значения показателей в процентах или по 10-балльной шкале. Участники группы выступают в качестве экспертов. На данном этапе студенты должны определить не менее 15-20 рисков. </w:t>
      </w:r>
    </w:p>
    <w:p w:rsidR="00880FC9" w:rsidRDefault="00CB1AD7" w:rsidP="00CB1AD7">
      <w:pPr>
        <w:pStyle w:val="a9"/>
        <w:ind w:left="0" w:firstLine="709"/>
        <w:jc w:val="both"/>
      </w:pPr>
      <w:r>
        <w:t xml:space="preserve">На следующем этапе группа отсекает наименее вероятные риски, а также риски, связанные с незначительными потерями. Т. е. все те риски, которые, по мнению студентов, не требуют каких-либо управляющих воздействий. По оставшимся рискам разрабатываются меры по их предотвращению либо снижению. </w:t>
      </w:r>
    </w:p>
    <w:p w:rsidR="00880FC9" w:rsidRDefault="00CB1AD7" w:rsidP="00CB1AD7">
      <w:pPr>
        <w:pStyle w:val="a9"/>
        <w:ind w:left="0" w:firstLine="709"/>
        <w:jc w:val="both"/>
      </w:pPr>
      <w:r>
        <w:t xml:space="preserve">Таким образом, результат работы группы включает следующее: </w:t>
      </w:r>
    </w:p>
    <w:p w:rsidR="00CB1AD7" w:rsidRDefault="00CB1AD7" w:rsidP="00CB1AD7">
      <w:pPr>
        <w:pStyle w:val="a9"/>
        <w:ind w:left="0" w:firstLine="709"/>
        <w:jc w:val="both"/>
      </w:pPr>
      <w:r>
        <w:t>1) описание реального либо смоделированного предприятия;</w:t>
      </w:r>
    </w:p>
    <w:p w:rsidR="00880FC9" w:rsidRDefault="00880FC9" w:rsidP="00CB1AD7">
      <w:pPr>
        <w:pStyle w:val="a9"/>
        <w:ind w:left="0" w:firstLine="709"/>
        <w:jc w:val="both"/>
      </w:pPr>
      <w:r>
        <w:t xml:space="preserve">2) список наиболее существенных для него рисков, вероятности их реализации, возможный ущерб; </w:t>
      </w:r>
    </w:p>
    <w:p w:rsidR="00880FC9" w:rsidRDefault="00880FC9" w:rsidP="00CB1AD7">
      <w:pPr>
        <w:pStyle w:val="a9"/>
        <w:ind w:left="0" w:firstLine="709"/>
        <w:jc w:val="both"/>
      </w:pPr>
      <w:r>
        <w:t xml:space="preserve">3) меры по управлению выявленными наиболее значимыми рисками. </w:t>
      </w:r>
    </w:p>
    <w:p w:rsidR="00880FC9" w:rsidRDefault="00880FC9" w:rsidP="00CB1AD7">
      <w:pPr>
        <w:pStyle w:val="a9"/>
        <w:ind w:left="0" w:firstLine="709"/>
        <w:jc w:val="both"/>
      </w:pPr>
      <w:r>
        <w:t>Результаты работы группы презентуются ее представителем в виде короткого доклада, а затем подвергаются обсуждению.</w:t>
      </w:r>
    </w:p>
    <w:p w:rsidR="00880FC9" w:rsidRDefault="00880FC9" w:rsidP="00CB1AD7">
      <w:pPr>
        <w:pStyle w:val="a9"/>
        <w:ind w:left="0" w:firstLine="709"/>
        <w:jc w:val="both"/>
      </w:pPr>
    </w:p>
    <w:p w:rsidR="00880FC9" w:rsidRPr="00880FC9" w:rsidRDefault="00880FC9" w:rsidP="00880FC9">
      <w:pPr>
        <w:pStyle w:val="a9"/>
        <w:ind w:left="0" w:firstLine="709"/>
        <w:jc w:val="center"/>
        <w:rPr>
          <w:b/>
        </w:rPr>
      </w:pPr>
      <w:r w:rsidRPr="00880FC9">
        <w:rPr>
          <w:b/>
        </w:rPr>
        <w:t>Деловая игра «ВЫЯВЛЕНИЕ И ОЦЕНКА ФИНАНСОВЫХ РИСКОВ»</w:t>
      </w:r>
    </w:p>
    <w:p w:rsidR="00880FC9" w:rsidRDefault="00880FC9" w:rsidP="00CB1AD7">
      <w:pPr>
        <w:pStyle w:val="a9"/>
        <w:ind w:left="0" w:firstLine="709"/>
        <w:jc w:val="both"/>
      </w:pPr>
    </w:p>
    <w:p w:rsidR="00880FC9" w:rsidRDefault="00880FC9" w:rsidP="00CB1AD7">
      <w:pPr>
        <w:pStyle w:val="a9"/>
        <w:ind w:left="0" w:firstLine="709"/>
        <w:jc w:val="both"/>
      </w:pPr>
      <w:r>
        <w:t xml:space="preserve"> Целью проведения деловой игры является закрепление полученных студентами теоретических знаний и практических навыков по курс «Риск-менеджмент». Работа выполняется в группах и включает в себя следующие этапы: </w:t>
      </w:r>
    </w:p>
    <w:p w:rsidR="00880FC9" w:rsidRDefault="00880FC9" w:rsidP="00CB1AD7">
      <w:pPr>
        <w:pStyle w:val="a9"/>
        <w:ind w:left="0" w:firstLine="709"/>
        <w:jc w:val="both"/>
      </w:pPr>
      <w:r>
        <w:t xml:space="preserve">1 ЭТАП: </w:t>
      </w:r>
    </w:p>
    <w:p w:rsidR="00880FC9" w:rsidRDefault="00880FC9" w:rsidP="00CB1AD7">
      <w:pPr>
        <w:pStyle w:val="a9"/>
        <w:ind w:left="0" w:firstLine="709"/>
        <w:jc w:val="both"/>
      </w:pPr>
      <w:r>
        <w:t xml:space="preserve">Студенты исследуют краткую характеристику реально действующего предприятия и его продукции, выявляют наиболее значимые для него финансовые риски. Описание предприятия должно включать в себя следующие данные: </w:t>
      </w:r>
    </w:p>
    <w:p w:rsidR="00880FC9" w:rsidRDefault="00880FC9" w:rsidP="00CB1AD7">
      <w:pPr>
        <w:pStyle w:val="a9"/>
        <w:ind w:left="0" w:firstLine="709"/>
        <w:jc w:val="both"/>
      </w:pPr>
      <w:r>
        <w:t xml:space="preserve">1) название организации; </w:t>
      </w:r>
    </w:p>
    <w:p w:rsidR="00880FC9" w:rsidRDefault="00880FC9" w:rsidP="00CB1AD7">
      <w:pPr>
        <w:pStyle w:val="a9"/>
        <w:ind w:left="0" w:firstLine="709"/>
        <w:jc w:val="both"/>
      </w:pPr>
      <w:r>
        <w:t xml:space="preserve">2) виды деятельности; </w:t>
      </w:r>
    </w:p>
    <w:p w:rsidR="00880FC9" w:rsidRDefault="00880FC9" w:rsidP="00CB1AD7">
      <w:pPr>
        <w:pStyle w:val="a9"/>
        <w:ind w:left="0" w:firstLine="709"/>
        <w:jc w:val="both"/>
      </w:pPr>
      <w:r>
        <w:t xml:space="preserve">3) масштаб деятельности (размер бизнеса); </w:t>
      </w:r>
    </w:p>
    <w:p w:rsidR="00880FC9" w:rsidRDefault="00880FC9" w:rsidP="00CB1AD7">
      <w:pPr>
        <w:pStyle w:val="a9"/>
        <w:ind w:left="0" w:firstLine="709"/>
        <w:jc w:val="both"/>
      </w:pPr>
      <w:r>
        <w:t xml:space="preserve">4) регион, в котором работает предприятие; </w:t>
      </w:r>
    </w:p>
    <w:p w:rsidR="00880FC9" w:rsidRDefault="00880FC9" w:rsidP="00CB1AD7">
      <w:pPr>
        <w:pStyle w:val="a9"/>
        <w:ind w:left="0" w:firstLine="709"/>
        <w:jc w:val="both"/>
      </w:pPr>
      <w:r>
        <w:t xml:space="preserve">5) объемы производства и реализации продукции (оказания услуг); </w:t>
      </w:r>
    </w:p>
    <w:p w:rsidR="00880FC9" w:rsidRDefault="00880FC9" w:rsidP="00CB1AD7">
      <w:pPr>
        <w:pStyle w:val="a9"/>
        <w:ind w:left="0" w:firstLine="709"/>
        <w:jc w:val="both"/>
      </w:pPr>
      <w:r>
        <w:t xml:space="preserve">6) численность персонала; </w:t>
      </w:r>
    </w:p>
    <w:p w:rsidR="00880FC9" w:rsidRDefault="00880FC9" w:rsidP="00CB1AD7">
      <w:pPr>
        <w:pStyle w:val="a9"/>
        <w:ind w:left="0" w:firstLine="709"/>
        <w:jc w:val="both"/>
      </w:pPr>
      <w:r>
        <w:t xml:space="preserve">7) финансовая отчетность предприятия; </w:t>
      </w:r>
    </w:p>
    <w:p w:rsidR="00880FC9" w:rsidRDefault="00880FC9" w:rsidP="00CB1AD7">
      <w:pPr>
        <w:pStyle w:val="a9"/>
        <w:ind w:left="0" w:firstLine="709"/>
        <w:jc w:val="both"/>
      </w:pPr>
      <w:r>
        <w:t xml:space="preserve">8) другие данные, которые студенты посчитают необходимыми. </w:t>
      </w:r>
    </w:p>
    <w:p w:rsidR="00880FC9" w:rsidRDefault="00880FC9" w:rsidP="00CB1AD7">
      <w:pPr>
        <w:pStyle w:val="a9"/>
        <w:ind w:left="0" w:firstLine="709"/>
        <w:jc w:val="both"/>
      </w:pPr>
      <w:r>
        <w:t xml:space="preserve">2 ЭТАП: </w:t>
      </w:r>
    </w:p>
    <w:p w:rsidR="00880FC9" w:rsidRDefault="00880FC9" w:rsidP="00CB1AD7">
      <w:pPr>
        <w:pStyle w:val="a9"/>
        <w:ind w:left="0" w:firstLine="709"/>
        <w:jc w:val="both"/>
      </w:pPr>
      <w:r>
        <w:t xml:space="preserve">Далее на основе данных финансовой отчетности за последние годы студентам необходимо дать оценку выявленным финансовым рискам. Для этого проводится анализ основных финансовых показателей, делаются соответствующие выводы, строятся прогнозы. На данном этапе участники группы должны продемонстрировать навыки владения методами оценки и анализа рисков. </w:t>
      </w:r>
    </w:p>
    <w:p w:rsidR="00880FC9" w:rsidRDefault="00880FC9" w:rsidP="00CB1AD7">
      <w:pPr>
        <w:pStyle w:val="a9"/>
        <w:ind w:left="0" w:firstLine="709"/>
        <w:jc w:val="both"/>
      </w:pPr>
      <w:r>
        <w:t xml:space="preserve">3 ЭТАП: </w:t>
      </w:r>
    </w:p>
    <w:p w:rsidR="00880FC9" w:rsidRPr="00CB1AD7" w:rsidRDefault="00880FC9" w:rsidP="00CB1AD7">
      <w:pPr>
        <w:pStyle w:val="a9"/>
        <w:ind w:left="0" w:firstLine="709"/>
        <w:jc w:val="both"/>
        <w:rPr>
          <w:b/>
        </w:rPr>
      </w:pPr>
      <w:r>
        <w:t>В заключение студентам необходимо представить перечень возможных методов управления выявленными рисками. Результаты работы группы презентуются ее представителем в виде короткого доклада, а затем подвергаются обсуждению. Работа группы оценивается не только по качеству представленных результатов, но и по степени ее участия в обсуждении.</w:t>
      </w:r>
      <w:bookmarkStart w:id="0" w:name="_GoBack"/>
      <w:bookmarkEnd w:id="0"/>
    </w:p>
    <w:sectPr w:rsidR="00880FC9" w:rsidRPr="00CB1AD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1E3" w:rsidRDefault="009521E3" w:rsidP="00700678">
      <w:r>
        <w:separator/>
      </w:r>
    </w:p>
  </w:endnote>
  <w:endnote w:type="continuationSeparator" w:id="0">
    <w:p w:rsidR="009521E3" w:rsidRDefault="009521E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Antiqua">
    <w:panose1 w:val="00000000000000000000"/>
    <w:charset w:val="80"/>
    <w:family w:val="auto"/>
    <w:notTrueType/>
    <w:pitch w:val="default"/>
    <w:sig w:usb0="00000203" w:usb1="08070000" w:usb2="00000010" w:usb3="00000000" w:csb0="00020005" w:csb1="00000000"/>
  </w:font>
  <w:font w:name="Arial">
    <w:panose1 w:val="020B0604020202020204"/>
    <w:charset w:val="CC"/>
    <w:family w:val="swiss"/>
    <w:pitch w:val="variable"/>
    <w:sig w:usb0="E0002AFF" w:usb1="C0007843"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1E3" w:rsidRDefault="009521E3" w:rsidP="00700678">
      <w:r>
        <w:separator/>
      </w:r>
    </w:p>
  </w:footnote>
  <w:footnote w:type="continuationSeparator" w:id="0">
    <w:p w:rsidR="009521E3" w:rsidRDefault="009521E3"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0D5096B"/>
    <w:multiLevelType w:val="hybridMultilevel"/>
    <w:tmpl w:val="6074C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27C028A"/>
    <w:multiLevelType w:val="hybridMultilevel"/>
    <w:tmpl w:val="51DE29D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2B62E5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 w15:restartNumberingAfterBreak="0">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EA1A5B"/>
    <w:multiLevelType w:val="singleLevel"/>
    <w:tmpl w:val="851024E2"/>
    <w:lvl w:ilvl="0">
      <w:start w:val="1"/>
      <w:numFmt w:val="decimal"/>
      <w:lvlText w:val="%1)"/>
      <w:legacy w:legacy="1" w:legacySpace="0" w:legacyIndent="283"/>
      <w:lvlJc w:val="left"/>
      <w:rPr>
        <w:rFonts w:ascii="Times New Roman" w:hAnsi="Times New Roman" w:hint="default"/>
      </w:rPr>
    </w:lvl>
  </w:abstractNum>
  <w:abstractNum w:abstractNumId="6" w15:restartNumberingAfterBreak="0">
    <w:nsid w:val="146B0DDE"/>
    <w:multiLevelType w:val="hybridMultilevel"/>
    <w:tmpl w:val="3F22737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15:restartNumberingAfterBreak="0">
    <w:nsid w:val="17B655A5"/>
    <w:multiLevelType w:val="hybridMultilevel"/>
    <w:tmpl w:val="C8366C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E962DC"/>
    <w:multiLevelType w:val="hybridMultilevel"/>
    <w:tmpl w:val="5BEA7E3C"/>
    <w:lvl w:ilvl="0" w:tplc="7EE80C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15:restartNumberingAfterBreak="0">
    <w:nsid w:val="20F33640"/>
    <w:multiLevelType w:val="multilevel"/>
    <w:tmpl w:val="EDEE753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15:restartNumberingAfterBreak="0">
    <w:nsid w:val="23482CD9"/>
    <w:multiLevelType w:val="hybridMultilevel"/>
    <w:tmpl w:val="6E66CCE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3E952D6"/>
    <w:multiLevelType w:val="multilevel"/>
    <w:tmpl w:val="40DE1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C8479E"/>
    <w:multiLevelType w:val="singleLevel"/>
    <w:tmpl w:val="646E6B8C"/>
    <w:lvl w:ilvl="0">
      <w:start w:val="1"/>
      <w:numFmt w:val="decimal"/>
      <w:lvlText w:val="%1."/>
      <w:legacy w:legacy="1" w:legacySpace="0" w:legacyIndent="394"/>
      <w:lvlJc w:val="left"/>
      <w:rPr>
        <w:rFonts w:ascii="Times New Roman" w:hAnsi="Times New Roman" w:hint="default"/>
      </w:rPr>
    </w:lvl>
  </w:abstractNum>
  <w:abstractNum w:abstractNumId="15" w15:restartNumberingAfterBreak="0">
    <w:nsid w:val="255A3368"/>
    <w:multiLevelType w:val="singleLevel"/>
    <w:tmpl w:val="C0F4F528"/>
    <w:lvl w:ilvl="0">
      <w:start w:val="9"/>
      <w:numFmt w:val="decimal"/>
      <w:lvlText w:val="%1."/>
      <w:legacy w:legacy="1" w:legacySpace="0" w:legacyIndent="398"/>
      <w:lvlJc w:val="left"/>
      <w:rPr>
        <w:rFonts w:ascii="Times New Roman" w:hAnsi="Times New Roman" w:hint="default"/>
      </w:rPr>
    </w:lvl>
  </w:abstractNum>
  <w:abstractNum w:abstractNumId="16" w15:restartNumberingAfterBreak="0">
    <w:nsid w:val="26554132"/>
    <w:multiLevelType w:val="multilevel"/>
    <w:tmpl w:val="BB74D4F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2891771E"/>
    <w:multiLevelType w:val="hybridMultilevel"/>
    <w:tmpl w:val="0388C1D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6326752"/>
    <w:multiLevelType w:val="hybridMultilevel"/>
    <w:tmpl w:val="F5042B8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F73105"/>
    <w:multiLevelType w:val="multilevel"/>
    <w:tmpl w:val="8D149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4F30B6"/>
    <w:multiLevelType w:val="hybridMultilevel"/>
    <w:tmpl w:val="E1F891BE"/>
    <w:lvl w:ilvl="0" w:tplc="CD501902">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57FA654A"/>
    <w:multiLevelType w:val="hybridMultilevel"/>
    <w:tmpl w:val="EA4C2CCE"/>
    <w:lvl w:ilvl="0" w:tplc="7FFA0248">
      <w:start w:val="1"/>
      <w:numFmt w:val="lowerLetter"/>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5F9A4FF3"/>
    <w:multiLevelType w:val="hybridMultilevel"/>
    <w:tmpl w:val="8DF6842C"/>
    <w:lvl w:ilvl="0" w:tplc="423EB250">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62477770"/>
    <w:multiLevelType w:val="hybridMultilevel"/>
    <w:tmpl w:val="B7CE024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6519310C"/>
    <w:multiLevelType w:val="multilevel"/>
    <w:tmpl w:val="B2D8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CC0118"/>
    <w:multiLevelType w:val="multilevel"/>
    <w:tmpl w:val="3DBC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8C220F1"/>
    <w:multiLevelType w:val="hybridMultilevel"/>
    <w:tmpl w:val="E34EA520"/>
    <w:lvl w:ilvl="0" w:tplc="552015DC">
      <w:start w:val="1"/>
      <w:numFmt w:val="lowerLetter"/>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69E24AD8"/>
    <w:multiLevelType w:val="hybridMultilevel"/>
    <w:tmpl w:val="F38E127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6A882994"/>
    <w:multiLevelType w:val="hybridMultilevel"/>
    <w:tmpl w:val="9CB69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DA7A20"/>
    <w:multiLevelType w:val="hybridMultilevel"/>
    <w:tmpl w:val="EBB8AD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46D4ED3"/>
    <w:multiLevelType w:val="hybridMultilevel"/>
    <w:tmpl w:val="148457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A3218B8"/>
    <w:multiLevelType w:val="multilevel"/>
    <w:tmpl w:val="99861446"/>
    <w:lvl w:ilvl="0">
      <w:start w:val="4"/>
      <w:numFmt w:val="decimal"/>
      <w:lvlText w:val="%1."/>
      <w:lvlJc w:val="left"/>
      <w:pPr>
        <w:ind w:left="1069" w:hanging="360"/>
      </w:pPr>
      <w:rPr>
        <w:rFonts w:hint="default"/>
      </w:rPr>
    </w:lvl>
    <w:lvl w:ilvl="1">
      <w:start w:val="1"/>
      <w:numFmt w:val="decimal"/>
      <w:isLgl/>
      <w:lvlText w:val="%1.%2."/>
      <w:lvlJc w:val="left"/>
      <w:pPr>
        <w:ind w:left="1309" w:hanging="60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17"/>
  </w:num>
  <w:num w:numId="2">
    <w:abstractNumId w:val="21"/>
  </w:num>
  <w:num w:numId="3">
    <w:abstractNumId w:val="25"/>
  </w:num>
  <w:num w:numId="4">
    <w:abstractNumId w:val="7"/>
  </w:num>
  <w:num w:numId="5">
    <w:abstractNumId w:val="19"/>
  </w:num>
  <w:num w:numId="6">
    <w:abstractNumId w:val="35"/>
  </w:num>
  <w:num w:numId="7">
    <w:abstractNumId w:val="4"/>
  </w:num>
  <w:num w:numId="8">
    <w:abstractNumId w:val="9"/>
  </w:num>
  <w:num w:numId="9">
    <w:abstractNumId w:val="5"/>
  </w:num>
  <w:num w:numId="10">
    <w:abstractNumId w:val="14"/>
  </w:num>
  <w:num w:numId="11">
    <w:abstractNumId w:val="15"/>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lvlOverride w:ilvl="2"/>
    <w:lvlOverride w:ilvl="3"/>
    <w:lvlOverride w:ilvl="4"/>
    <w:lvlOverride w:ilvl="5"/>
    <w:lvlOverride w:ilvl="6"/>
    <w:lvlOverride w:ilvl="7"/>
    <w:lvlOverride w:ilvl="8"/>
  </w:num>
  <w:num w:numId="14">
    <w:abstractNumId w:val="16"/>
    <w:lvlOverride w:ilvl="0">
      <w:startOverride w:val="1"/>
    </w:lvlOverride>
    <w:lvlOverride w:ilvl="1"/>
    <w:lvlOverride w:ilvl="2"/>
    <w:lvlOverride w:ilvl="3"/>
    <w:lvlOverride w:ilvl="4"/>
    <w:lvlOverride w:ilvl="5"/>
    <w:lvlOverride w:ilvl="6"/>
    <w:lvlOverride w:ilvl="7"/>
    <w:lvlOverride w:ilvl="8"/>
  </w:num>
  <w:num w:numId="15">
    <w:abstractNumId w:val="28"/>
  </w:num>
  <w:num w:numId="16">
    <w:abstractNumId w:val="13"/>
  </w:num>
  <w:num w:numId="17">
    <w:abstractNumId w:val="23"/>
  </w:num>
  <w:num w:numId="18">
    <w:abstractNumId w:val="11"/>
  </w:num>
  <w:num w:numId="19">
    <w:abstractNumId w:val="3"/>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34"/>
  </w:num>
  <w:num w:numId="31">
    <w:abstractNumId w:val="8"/>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22"/>
  </w:num>
  <w:num w:numId="3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42A"/>
    <w:rsid w:val="000013E6"/>
    <w:rsid w:val="000023DE"/>
    <w:rsid w:val="00013DB0"/>
    <w:rsid w:val="0002086B"/>
    <w:rsid w:val="00020ABC"/>
    <w:rsid w:val="000224A1"/>
    <w:rsid w:val="000240D7"/>
    <w:rsid w:val="00025DBB"/>
    <w:rsid w:val="00030968"/>
    <w:rsid w:val="00031747"/>
    <w:rsid w:val="0003382D"/>
    <w:rsid w:val="00036BD4"/>
    <w:rsid w:val="00036EA6"/>
    <w:rsid w:val="0003772B"/>
    <w:rsid w:val="000431E4"/>
    <w:rsid w:val="00044158"/>
    <w:rsid w:val="00045ECC"/>
    <w:rsid w:val="00051A96"/>
    <w:rsid w:val="000553D0"/>
    <w:rsid w:val="00075253"/>
    <w:rsid w:val="00077442"/>
    <w:rsid w:val="000778D9"/>
    <w:rsid w:val="00080AF9"/>
    <w:rsid w:val="00082690"/>
    <w:rsid w:val="00092C77"/>
    <w:rsid w:val="000963C1"/>
    <w:rsid w:val="000A4ACE"/>
    <w:rsid w:val="000B556C"/>
    <w:rsid w:val="000B6BD3"/>
    <w:rsid w:val="000B71A7"/>
    <w:rsid w:val="000C133F"/>
    <w:rsid w:val="000C1ECD"/>
    <w:rsid w:val="000C504A"/>
    <w:rsid w:val="000C72FB"/>
    <w:rsid w:val="000D0A2E"/>
    <w:rsid w:val="000D45F5"/>
    <w:rsid w:val="000D50BC"/>
    <w:rsid w:val="000E3A34"/>
    <w:rsid w:val="000E3F4D"/>
    <w:rsid w:val="000E47C0"/>
    <w:rsid w:val="000E658A"/>
    <w:rsid w:val="000F1B6F"/>
    <w:rsid w:val="000F2575"/>
    <w:rsid w:val="000F76BF"/>
    <w:rsid w:val="001012D2"/>
    <w:rsid w:val="001016D7"/>
    <w:rsid w:val="00104431"/>
    <w:rsid w:val="00105153"/>
    <w:rsid w:val="001131A0"/>
    <w:rsid w:val="001136B9"/>
    <w:rsid w:val="00115B56"/>
    <w:rsid w:val="0011774E"/>
    <w:rsid w:val="00120C39"/>
    <w:rsid w:val="00131556"/>
    <w:rsid w:val="00132BB5"/>
    <w:rsid w:val="001338B7"/>
    <w:rsid w:val="00135B3F"/>
    <w:rsid w:val="00141E08"/>
    <w:rsid w:val="001434F2"/>
    <w:rsid w:val="00144C8C"/>
    <w:rsid w:val="00145840"/>
    <w:rsid w:val="00145B04"/>
    <w:rsid w:val="00150782"/>
    <w:rsid w:val="0015090A"/>
    <w:rsid w:val="00162A56"/>
    <w:rsid w:val="00162CA2"/>
    <w:rsid w:val="00164C26"/>
    <w:rsid w:val="00171AC3"/>
    <w:rsid w:val="00175EB4"/>
    <w:rsid w:val="001766C1"/>
    <w:rsid w:val="00176965"/>
    <w:rsid w:val="001820B6"/>
    <w:rsid w:val="001829FB"/>
    <w:rsid w:val="001869EF"/>
    <w:rsid w:val="00190E94"/>
    <w:rsid w:val="001A5EC7"/>
    <w:rsid w:val="001A757C"/>
    <w:rsid w:val="001B4807"/>
    <w:rsid w:val="001B4898"/>
    <w:rsid w:val="001B6AE5"/>
    <w:rsid w:val="001B75FA"/>
    <w:rsid w:val="001B7909"/>
    <w:rsid w:val="001C5CDB"/>
    <w:rsid w:val="001D6162"/>
    <w:rsid w:val="001E070F"/>
    <w:rsid w:val="001E0B59"/>
    <w:rsid w:val="001E3A15"/>
    <w:rsid w:val="001E44EF"/>
    <w:rsid w:val="001E5106"/>
    <w:rsid w:val="001F0EBE"/>
    <w:rsid w:val="001F342B"/>
    <w:rsid w:val="001F798C"/>
    <w:rsid w:val="0021184B"/>
    <w:rsid w:val="00213E0A"/>
    <w:rsid w:val="00214A8C"/>
    <w:rsid w:val="00222EE6"/>
    <w:rsid w:val="00223044"/>
    <w:rsid w:val="00223090"/>
    <w:rsid w:val="0022437A"/>
    <w:rsid w:val="0022556F"/>
    <w:rsid w:val="00227664"/>
    <w:rsid w:val="002334E4"/>
    <w:rsid w:val="0023673A"/>
    <w:rsid w:val="00243AD7"/>
    <w:rsid w:val="00252613"/>
    <w:rsid w:val="00266A9C"/>
    <w:rsid w:val="002742DA"/>
    <w:rsid w:val="00275327"/>
    <w:rsid w:val="0027621E"/>
    <w:rsid w:val="0028049F"/>
    <w:rsid w:val="00280BF4"/>
    <w:rsid w:val="002824A6"/>
    <w:rsid w:val="00286FBC"/>
    <w:rsid w:val="00290F9F"/>
    <w:rsid w:val="002970DB"/>
    <w:rsid w:val="002977ED"/>
    <w:rsid w:val="00297EA7"/>
    <w:rsid w:val="002A021B"/>
    <w:rsid w:val="002A294F"/>
    <w:rsid w:val="002A3624"/>
    <w:rsid w:val="002A6925"/>
    <w:rsid w:val="002B1738"/>
    <w:rsid w:val="002B2543"/>
    <w:rsid w:val="002C008D"/>
    <w:rsid w:val="002C11BA"/>
    <w:rsid w:val="002C4385"/>
    <w:rsid w:val="002C6645"/>
    <w:rsid w:val="002C7721"/>
    <w:rsid w:val="002D097D"/>
    <w:rsid w:val="002D4C59"/>
    <w:rsid w:val="002D4D5A"/>
    <w:rsid w:val="002D50CB"/>
    <w:rsid w:val="002D5372"/>
    <w:rsid w:val="002E2E8B"/>
    <w:rsid w:val="002F590D"/>
    <w:rsid w:val="002F5DC2"/>
    <w:rsid w:val="0030046E"/>
    <w:rsid w:val="003025C7"/>
    <w:rsid w:val="003037DC"/>
    <w:rsid w:val="003041E5"/>
    <w:rsid w:val="00304207"/>
    <w:rsid w:val="0030437F"/>
    <w:rsid w:val="00310874"/>
    <w:rsid w:val="0031138B"/>
    <w:rsid w:val="00314680"/>
    <w:rsid w:val="003147D3"/>
    <w:rsid w:val="00320503"/>
    <w:rsid w:val="00322449"/>
    <w:rsid w:val="003244C9"/>
    <w:rsid w:val="00332AFE"/>
    <w:rsid w:val="00332B39"/>
    <w:rsid w:val="003349A5"/>
    <w:rsid w:val="00344E00"/>
    <w:rsid w:val="00345342"/>
    <w:rsid w:val="00350147"/>
    <w:rsid w:val="00353395"/>
    <w:rsid w:val="0035744B"/>
    <w:rsid w:val="00360625"/>
    <w:rsid w:val="0036414B"/>
    <w:rsid w:val="00365A7C"/>
    <w:rsid w:val="00366C34"/>
    <w:rsid w:val="0037016A"/>
    <w:rsid w:val="00370E47"/>
    <w:rsid w:val="00371C5A"/>
    <w:rsid w:val="00372AEA"/>
    <w:rsid w:val="00373A1F"/>
    <w:rsid w:val="003827F8"/>
    <w:rsid w:val="003830C5"/>
    <w:rsid w:val="00385EDD"/>
    <w:rsid w:val="00386403"/>
    <w:rsid w:val="00390EFA"/>
    <w:rsid w:val="00391685"/>
    <w:rsid w:val="003918BB"/>
    <w:rsid w:val="00392600"/>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6487"/>
    <w:rsid w:val="003F1ED1"/>
    <w:rsid w:val="003F5699"/>
    <w:rsid w:val="003F5836"/>
    <w:rsid w:val="003F665A"/>
    <w:rsid w:val="003F7618"/>
    <w:rsid w:val="0040036A"/>
    <w:rsid w:val="0040425C"/>
    <w:rsid w:val="004108D0"/>
    <w:rsid w:val="0041283A"/>
    <w:rsid w:val="004131ED"/>
    <w:rsid w:val="00414FBA"/>
    <w:rsid w:val="0041595A"/>
    <w:rsid w:val="00416B00"/>
    <w:rsid w:val="004201DD"/>
    <w:rsid w:val="00420FA1"/>
    <w:rsid w:val="00422680"/>
    <w:rsid w:val="004233AF"/>
    <w:rsid w:val="00424D9E"/>
    <w:rsid w:val="00424E07"/>
    <w:rsid w:val="004250E9"/>
    <w:rsid w:val="00425421"/>
    <w:rsid w:val="0042771F"/>
    <w:rsid w:val="00430D7E"/>
    <w:rsid w:val="0043115F"/>
    <w:rsid w:val="00442C63"/>
    <w:rsid w:val="00443766"/>
    <w:rsid w:val="00445B72"/>
    <w:rsid w:val="00446E62"/>
    <w:rsid w:val="00450501"/>
    <w:rsid w:val="0045406B"/>
    <w:rsid w:val="00463C47"/>
    <w:rsid w:val="004675D0"/>
    <w:rsid w:val="00467AC8"/>
    <w:rsid w:val="004718EB"/>
    <w:rsid w:val="0047259A"/>
    <w:rsid w:val="00472634"/>
    <w:rsid w:val="004728C8"/>
    <w:rsid w:val="00480C04"/>
    <w:rsid w:val="00482281"/>
    <w:rsid w:val="00485A35"/>
    <w:rsid w:val="00485B10"/>
    <w:rsid w:val="00486501"/>
    <w:rsid w:val="00486799"/>
    <w:rsid w:val="0049263C"/>
    <w:rsid w:val="004A593D"/>
    <w:rsid w:val="004A7803"/>
    <w:rsid w:val="004B4DA7"/>
    <w:rsid w:val="004B53FD"/>
    <w:rsid w:val="004B7EB1"/>
    <w:rsid w:val="004C0A44"/>
    <w:rsid w:val="004C2C92"/>
    <w:rsid w:val="004C5A92"/>
    <w:rsid w:val="004C6BDD"/>
    <w:rsid w:val="004D0BF0"/>
    <w:rsid w:val="004D26EA"/>
    <w:rsid w:val="004D35E2"/>
    <w:rsid w:val="004E2597"/>
    <w:rsid w:val="004E35D3"/>
    <w:rsid w:val="004F0536"/>
    <w:rsid w:val="004F0E42"/>
    <w:rsid w:val="00504C0D"/>
    <w:rsid w:val="005072A6"/>
    <w:rsid w:val="0051200F"/>
    <w:rsid w:val="00516A6E"/>
    <w:rsid w:val="00530454"/>
    <w:rsid w:val="00530F7B"/>
    <w:rsid w:val="005318F7"/>
    <w:rsid w:val="00534968"/>
    <w:rsid w:val="0054025D"/>
    <w:rsid w:val="005502EE"/>
    <w:rsid w:val="0055364A"/>
    <w:rsid w:val="00554544"/>
    <w:rsid w:val="00555495"/>
    <w:rsid w:val="005568D2"/>
    <w:rsid w:val="0056278A"/>
    <w:rsid w:val="005642F0"/>
    <w:rsid w:val="00566296"/>
    <w:rsid w:val="005662B6"/>
    <w:rsid w:val="00570A12"/>
    <w:rsid w:val="005713F7"/>
    <w:rsid w:val="00574225"/>
    <w:rsid w:val="00584E02"/>
    <w:rsid w:val="0059518B"/>
    <w:rsid w:val="005956B1"/>
    <w:rsid w:val="00596DF7"/>
    <w:rsid w:val="005A5281"/>
    <w:rsid w:val="005A73F2"/>
    <w:rsid w:val="005A756A"/>
    <w:rsid w:val="005B6CA7"/>
    <w:rsid w:val="005C299E"/>
    <w:rsid w:val="005C57D2"/>
    <w:rsid w:val="005C7A5D"/>
    <w:rsid w:val="005D038B"/>
    <w:rsid w:val="005D0D59"/>
    <w:rsid w:val="005D3BA0"/>
    <w:rsid w:val="005E21F4"/>
    <w:rsid w:val="005E29A8"/>
    <w:rsid w:val="005E4DD8"/>
    <w:rsid w:val="005E4E00"/>
    <w:rsid w:val="005E6D9B"/>
    <w:rsid w:val="005E7756"/>
    <w:rsid w:val="005F2067"/>
    <w:rsid w:val="005F320E"/>
    <w:rsid w:val="005F68CB"/>
    <w:rsid w:val="005F790D"/>
    <w:rsid w:val="006065D2"/>
    <w:rsid w:val="006073D0"/>
    <w:rsid w:val="00607C09"/>
    <w:rsid w:val="00612E06"/>
    <w:rsid w:val="0061392A"/>
    <w:rsid w:val="00614E13"/>
    <w:rsid w:val="0062054C"/>
    <w:rsid w:val="00621A10"/>
    <w:rsid w:val="00622C09"/>
    <w:rsid w:val="00623C59"/>
    <w:rsid w:val="006246DD"/>
    <w:rsid w:val="00624892"/>
    <w:rsid w:val="00626851"/>
    <w:rsid w:val="00631251"/>
    <w:rsid w:val="006312FD"/>
    <w:rsid w:val="00631586"/>
    <w:rsid w:val="00636326"/>
    <w:rsid w:val="006375EA"/>
    <w:rsid w:val="0064049E"/>
    <w:rsid w:val="00643580"/>
    <w:rsid w:val="0064544A"/>
    <w:rsid w:val="00645921"/>
    <w:rsid w:val="00651AE3"/>
    <w:rsid w:val="00657532"/>
    <w:rsid w:val="00657828"/>
    <w:rsid w:val="006602C2"/>
    <w:rsid w:val="006778B3"/>
    <w:rsid w:val="00683873"/>
    <w:rsid w:val="0068529F"/>
    <w:rsid w:val="00685304"/>
    <w:rsid w:val="006859DC"/>
    <w:rsid w:val="00690997"/>
    <w:rsid w:val="00690AA9"/>
    <w:rsid w:val="006A35DA"/>
    <w:rsid w:val="006A403E"/>
    <w:rsid w:val="006A7436"/>
    <w:rsid w:val="006B05B3"/>
    <w:rsid w:val="006B2757"/>
    <w:rsid w:val="006B7D2C"/>
    <w:rsid w:val="006C71AB"/>
    <w:rsid w:val="006E50C0"/>
    <w:rsid w:val="006E6A1E"/>
    <w:rsid w:val="006E7B55"/>
    <w:rsid w:val="006F275C"/>
    <w:rsid w:val="007003B7"/>
    <w:rsid w:val="00700678"/>
    <w:rsid w:val="00703006"/>
    <w:rsid w:val="00703D80"/>
    <w:rsid w:val="00705A97"/>
    <w:rsid w:val="00707377"/>
    <w:rsid w:val="00711D46"/>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4773B"/>
    <w:rsid w:val="007560A1"/>
    <w:rsid w:val="00756321"/>
    <w:rsid w:val="00761AD4"/>
    <w:rsid w:val="00762049"/>
    <w:rsid w:val="00773AF2"/>
    <w:rsid w:val="00773DBC"/>
    <w:rsid w:val="007816FE"/>
    <w:rsid w:val="00781EE7"/>
    <w:rsid w:val="00784068"/>
    <w:rsid w:val="00785B15"/>
    <w:rsid w:val="00785D4F"/>
    <w:rsid w:val="00786A96"/>
    <w:rsid w:val="00794CE8"/>
    <w:rsid w:val="007A0FE7"/>
    <w:rsid w:val="007A3DDF"/>
    <w:rsid w:val="007A43D5"/>
    <w:rsid w:val="007A5ECF"/>
    <w:rsid w:val="007A644D"/>
    <w:rsid w:val="007B1F2E"/>
    <w:rsid w:val="007B703D"/>
    <w:rsid w:val="007B7B13"/>
    <w:rsid w:val="007C1B4C"/>
    <w:rsid w:val="007D17F7"/>
    <w:rsid w:val="007D1F4C"/>
    <w:rsid w:val="007E18E3"/>
    <w:rsid w:val="007E4D2D"/>
    <w:rsid w:val="007E51D7"/>
    <w:rsid w:val="007E73C9"/>
    <w:rsid w:val="007F45DD"/>
    <w:rsid w:val="007F6D04"/>
    <w:rsid w:val="00800A93"/>
    <w:rsid w:val="00801162"/>
    <w:rsid w:val="008047DE"/>
    <w:rsid w:val="008073C3"/>
    <w:rsid w:val="00807A01"/>
    <w:rsid w:val="0081285A"/>
    <w:rsid w:val="00813F4C"/>
    <w:rsid w:val="008143C4"/>
    <w:rsid w:val="00814C95"/>
    <w:rsid w:val="00815D83"/>
    <w:rsid w:val="008207A5"/>
    <w:rsid w:val="00821066"/>
    <w:rsid w:val="00823921"/>
    <w:rsid w:val="00824460"/>
    <w:rsid w:val="00825105"/>
    <w:rsid w:val="008251CB"/>
    <w:rsid w:val="00831EFB"/>
    <w:rsid w:val="008367C3"/>
    <w:rsid w:val="00844E16"/>
    <w:rsid w:val="00846129"/>
    <w:rsid w:val="00847297"/>
    <w:rsid w:val="00851AE5"/>
    <w:rsid w:val="00854005"/>
    <w:rsid w:val="00856CA9"/>
    <w:rsid w:val="00856CB8"/>
    <w:rsid w:val="008608F9"/>
    <w:rsid w:val="00861244"/>
    <w:rsid w:val="0086418C"/>
    <w:rsid w:val="00865F53"/>
    <w:rsid w:val="0087105E"/>
    <w:rsid w:val="00872EDC"/>
    <w:rsid w:val="00873DDD"/>
    <w:rsid w:val="00877010"/>
    <w:rsid w:val="00877963"/>
    <w:rsid w:val="00880FC9"/>
    <w:rsid w:val="00882107"/>
    <w:rsid w:val="00882DED"/>
    <w:rsid w:val="0088550C"/>
    <w:rsid w:val="0088600D"/>
    <w:rsid w:val="00886E29"/>
    <w:rsid w:val="008877F4"/>
    <w:rsid w:val="00890748"/>
    <w:rsid w:val="008930A8"/>
    <w:rsid w:val="00895865"/>
    <w:rsid w:val="008961C3"/>
    <w:rsid w:val="00896BF6"/>
    <w:rsid w:val="00897684"/>
    <w:rsid w:val="008A0F06"/>
    <w:rsid w:val="008A534A"/>
    <w:rsid w:val="008A6325"/>
    <w:rsid w:val="008A72BD"/>
    <w:rsid w:val="008B04E6"/>
    <w:rsid w:val="008B08D7"/>
    <w:rsid w:val="008B1DC2"/>
    <w:rsid w:val="008B2F76"/>
    <w:rsid w:val="008C162A"/>
    <w:rsid w:val="008C29B1"/>
    <w:rsid w:val="008C5F06"/>
    <w:rsid w:val="008D1601"/>
    <w:rsid w:val="008D2233"/>
    <w:rsid w:val="008D46F4"/>
    <w:rsid w:val="008D5AD2"/>
    <w:rsid w:val="008D665B"/>
    <w:rsid w:val="008E3DA5"/>
    <w:rsid w:val="008E4ED9"/>
    <w:rsid w:val="008E5127"/>
    <w:rsid w:val="008E654F"/>
    <w:rsid w:val="008F02A5"/>
    <w:rsid w:val="008F2EB6"/>
    <w:rsid w:val="008F32EF"/>
    <w:rsid w:val="008F6E8D"/>
    <w:rsid w:val="008F7642"/>
    <w:rsid w:val="0090029B"/>
    <w:rsid w:val="00902708"/>
    <w:rsid w:val="00902F94"/>
    <w:rsid w:val="00917DA2"/>
    <w:rsid w:val="00925104"/>
    <w:rsid w:val="00925B91"/>
    <w:rsid w:val="0092689B"/>
    <w:rsid w:val="00934632"/>
    <w:rsid w:val="00935315"/>
    <w:rsid w:val="0093633B"/>
    <w:rsid w:val="0093724C"/>
    <w:rsid w:val="00937296"/>
    <w:rsid w:val="009521E3"/>
    <w:rsid w:val="00953392"/>
    <w:rsid w:val="00955E83"/>
    <w:rsid w:val="00961624"/>
    <w:rsid w:val="00963AEA"/>
    <w:rsid w:val="00964E05"/>
    <w:rsid w:val="009672BA"/>
    <w:rsid w:val="0097452B"/>
    <w:rsid w:val="0097517F"/>
    <w:rsid w:val="009831A4"/>
    <w:rsid w:val="009867AC"/>
    <w:rsid w:val="0098691C"/>
    <w:rsid w:val="0099039C"/>
    <w:rsid w:val="009963AC"/>
    <w:rsid w:val="009A2380"/>
    <w:rsid w:val="009A4663"/>
    <w:rsid w:val="009B2F43"/>
    <w:rsid w:val="009B77B4"/>
    <w:rsid w:val="009C03E5"/>
    <w:rsid w:val="009C26BE"/>
    <w:rsid w:val="009C4AE1"/>
    <w:rsid w:val="009D26F1"/>
    <w:rsid w:val="009D402B"/>
    <w:rsid w:val="009D47CF"/>
    <w:rsid w:val="009D4E39"/>
    <w:rsid w:val="009D714C"/>
    <w:rsid w:val="009E0041"/>
    <w:rsid w:val="009E6D98"/>
    <w:rsid w:val="009E7E29"/>
    <w:rsid w:val="009F0018"/>
    <w:rsid w:val="009F241B"/>
    <w:rsid w:val="009F2437"/>
    <w:rsid w:val="009F2FAF"/>
    <w:rsid w:val="009F3E1E"/>
    <w:rsid w:val="009F3FA0"/>
    <w:rsid w:val="009F56E2"/>
    <w:rsid w:val="00A035CF"/>
    <w:rsid w:val="00A048CC"/>
    <w:rsid w:val="00A0773A"/>
    <w:rsid w:val="00A12D93"/>
    <w:rsid w:val="00A160F1"/>
    <w:rsid w:val="00A164FC"/>
    <w:rsid w:val="00A22089"/>
    <w:rsid w:val="00A24220"/>
    <w:rsid w:val="00A25E1A"/>
    <w:rsid w:val="00A2605C"/>
    <w:rsid w:val="00A32F52"/>
    <w:rsid w:val="00A37F27"/>
    <w:rsid w:val="00A40A73"/>
    <w:rsid w:val="00A47639"/>
    <w:rsid w:val="00A529D0"/>
    <w:rsid w:val="00A53881"/>
    <w:rsid w:val="00A57021"/>
    <w:rsid w:val="00A571BA"/>
    <w:rsid w:val="00A60F0F"/>
    <w:rsid w:val="00A622DC"/>
    <w:rsid w:val="00A71B2A"/>
    <w:rsid w:val="00A7657A"/>
    <w:rsid w:val="00A76DA0"/>
    <w:rsid w:val="00A8042C"/>
    <w:rsid w:val="00A80B03"/>
    <w:rsid w:val="00A80F07"/>
    <w:rsid w:val="00A8104C"/>
    <w:rsid w:val="00A84957"/>
    <w:rsid w:val="00A8617E"/>
    <w:rsid w:val="00A9452C"/>
    <w:rsid w:val="00A946DA"/>
    <w:rsid w:val="00A9563F"/>
    <w:rsid w:val="00A9644D"/>
    <w:rsid w:val="00AA28F8"/>
    <w:rsid w:val="00AA7092"/>
    <w:rsid w:val="00AB1227"/>
    <w:rsid w:val="00AB4A2C"/>
    <w:rsid w:val="00AC11DE"/>
    <w:rsid w:val="00AC19EE"/>
    <w:rsid w:val="00AC329D"/>
    <w:rsid w:val="00AC5996"/>
    <w:rsid w:val="00AD0253"/>
    <w:rsid w:val="00AD11D7"/>
    <w:rsid w:val="00AD2B66"/>
    <w:rsid w:val="00AD2DAD"/>
    <w:rsid w:val="00AE33C9"/>
    <w:rsid w:val="00AF2972"/>
    <w:rsid w:val="00AF2FBD"/>
    <w:rsid w:val="00AF34D2"/>
    <w:rsid w:val="00B0190F"/>
    <w:rsid w:val="00B01C39"/>
    <w:rsid w:val="00B04476"/>
    <w:rsid w:val="00B04FFD"/>
    <w:rsid w:val="00B07A44"/>
    <w:rsid w:val="00B116B0"/>
    <w:rsid w:val="00B12478"/>
    <w:rsid w:val="00B1567C"/>
    <w:rsid w:val="00B15920"/>
    <w:rsid w:val="00B16304"/>
    <w:rsid w:val="00B175F1"/>
    <w:rsid w:val="00B2233C"/>
    <w:rsid w:val="00B35DE8"/>
    <w:rsid w:val="00B372C6"/>
    <w:rsid w:val="00B437AF"/>
    <w:rsid w:val="00B45972"/>
    <w:rsid w:val="00B538F1"/>
    <w:rsid w:val="00B54486"/>
    <w:rsid w:val="00B608F7"/>
    <w:rsid w:val="00B625EA"/>
    <w:rsid w:val="00B65308"/>
    <w:rsid w:val="00B6583A"/>
    <w:rsid w:val="00B71B50"/>
    <w:rsid w:val="00B73E9E"/>
    <w:rsid w:val="00B75464"/>
    <w:rsid w:val="00B83952"/>
    <w:rsid w:val="00B90DFE"/>
    <w:rsid w:val="00B9122A"/>
    <w:rsid w:val="00B91EF8"/>
    <w:rsid w:val="00B93DF9"/>
    <w:rsid w:val="00BA085B"/>
    <w:rsid w:val="00BA0F9C"/>
    <w:rsid w:val="00BB09C9"/>
    <w:rsid w:val="00BB1619"/>
    <w:rsid w:val="00BB4C9F"/>
    <w:rsid w:val="00BC0436"/>
    <w:rsid w:val="00BC1411"/>
    <w:rsid w:val="00BC4588"/>
    <w:rsid w:val="00BC5377"/>
    <w:rsid w:val="00BC5524"/>
    <w:rsid w:val="00BC55C7"/>
    <w:rsid w:val="00BD11A4"/>
    <w:rsid w:val="00BE3920"/>
    <w:rsid w:val="00BE3F9F"/>
    <w:rsid w:val="00BE44C6"/>
    <w:rsid w:val="00BE6A6E"/>
    <w:rsid w:val="00BE7DDC"/>
    <w:rsid w:val="00BF08BB"/>
    <w:rsid w:val="00BF0CF2"/>
    <w:rsid w:val="00BF0DEF"/>
    <w:rsid w:val="00BF1C85"/>
    <w:rsid w:val="00BF356E"/>
    <w:rsid w:val="00BF407F"/>
    <w:rsid w:val="00BF7025"/>
    <w:rsid w:val="00C00EEA"/>
    <w:rsid w:val="00C01124"/>
    <w:rsid w:val="00C06957"/>
    <w:rsid w:val="00C275E1"/>
    <w:rsid w:val="00C3024F"/>
    <w:rsid w:val="00C341A9"/>
    <w:rsid w:val="00C36444"/>
    <w:rsid w:val="00C37266"/>
    <w:rsid w:val="00C46A63"/>
    <w:rsid w:val="00C52129"/>
    <w:rsid w:val="00C56D9C"/>
    <w:rsid w:val="00C653FA"/>
    <w:rsid w:val="00C6569E"/>
    <w:rsid w:val="00C65844"/>
    <w:rsid w:val="00C66243"/>
    <w:rsid w:val="00C70693"/>
    <w:rsid w:val="00C83404"/>
    <w:rsid w:val="00C8533D"/>
    <w:rsid w:val="00C87E4A"/>
    <w:rsid w:val="00C9120E"/>
    <w:rsid w:val="00C917AB"/>
    <w:rsid w:val="00C919E4"/>
    <w:rsid w:val="00CA3F94"/>
    <w:rsid w:val="00CA4F5C"/>
    <w:rsid w:val="00CB1147"/>
    <w:rsid w:val="00CB1AD7"/>
    <w:rsid w:val="00CB319E"/>
    <w:rsid w:val="00CB590F"/>
    <w:rsid w:val="00CC38E8"/>
    <w:rsid w:val="00CC598C"/>
    <w:rsid w:val="00CC65D9"/>
    <w:rsid w:val="00CC6DBA"/>
    <w:rsid w:val="00CD10AF"/>
    <w:rsid w:val="00CD2326"/>
    <w:rsid w:val="00CD64A3"/>
    <w:rsid w:val="00CE1193"/>
    <w:rsid w:val="00CE4551"/>
    <w:rsid w:val="00CE703B"/>
    <w:rsid w:val="00CF6B2B"/>
    <w:rsid w:val="00CF6D50"/>
    <w:rsid w:val="00D01C6C"/>
    <w:rsid w:val="00D06028"/>
    <w:rsid w:val="00D06265"/>
    <w:rsid w:val="00D07CF6"/>
    <w:rsid w:val="00D10F5F"/>
    <w:rsid w:val="00D11796"/>
    <w:rsid w:val="00D1603F"/>
    <w:rsid w:val="00D24D89"/>
    <w:rsid w:val="00D25E57"/>
    <w:rsid w:val="00D2634D"/>
    <w:rsid w:val="00D27D75"/>
    <w:rsid w:val="00D377A7"/>
    <w:rsid w:val="00D37E73"/>
    <w:rsid w:val="00D56A3B"/>
    <w:rsid w:val="00D65812"/>
    <w:rsid w:val="00D67AF5"/>
    <w:rsid w:val="00D71F0B"/>
    <w:rsid w:val="00D72DB0"/>
    <w:rsid w:val="00D75B31"/>
    <w:rsid w:val="00D767EB"/>
    <w:rsid w:val="00D77E3C"/>
    <w:rsid w:val="00D82FA5"/>
    <w:rsid w:val="00D83CEA"/>
    <w:rsid w:val="00D87978"/>
    <w:rsid w:val="00D879D4"/>
    <w:rsid w:val="00D91789"/>
    <w:rsid w:val="00D9379A"/>
    <w:rsid w:val="00D978FF"/>
    <w:rsid w:val="00DA0530"/>
    <w:rsid w:val="00DA0D08"/>
    <w:rsid w:val="00DA3C4B"/>
    <w:rsid w:val="00DA7003"/>
    <w:rsid w:val="00DB0437"/>
    <w:rsid w:val="00DB4F00"/>
    <w:rsid w:val="00DB52C4"/>
    <w:rsid w:val="00DB585C"/>
    <w:rsid w:val="00DB5975"/>
    <w:rsid w:val="00DB77A2"/>
    <w:rsid w:val="00DC25F4"/>
    <w:rsid w:val="00DC272C"/>
    <w:rsid w:val="00DC7AAF"/>
    <w:rsid w:val="00DD500C"/>
    <w:rsid w:val="00DD59DF"/>
    <w:rsid w:val="00DE36EB"/>
    <w:rsid w:val="00DE4D92"/>
    <w:rsid w:val="00DF1EB0"/>
    <w:rsid w:val="00DF6AF6"/>
    <w:rsid w:val="00E006DD"/>
    <w:rsid w:val="00E038A3"/>
    <w:rsid w:val="00E03A9B"/>
    <w:rsid w:val="00E04568"/>
    <w:rsid w:val="00E05591"/>
    <w:rsid w:val="00E06EAC"/>
    <w:rsid w:val="00E074A7"/>
    <w:rsid w:val="00E075BE"/>
    <w:rsid w:val="00E10EC7"/>
    <w:rsid w:val="00E12C58"/>
    <w:rsid w:val="00E15805"/>
    <w:rsid w:val="00E16BF4"/>
    <w:rsid w:val="00E17EB6"/>
    <w:rsid w:val="00E25BB8"/>
    <w:rsid w:val="00E26E6D"/>
    <w:rsid w:val="00E27808"/>
    <w:rsid w:val="00E42920"/>
    <w:rsid w:val="00E5078C"/>
    <w:rsid w:val="00E507BD"/>
    <w:rsid w:val="00E5286A"/>
    <w:rsid w:val="00E559BA"/>
    <w:rsid w:val="00E56A8C"/>
    <w:rsid w:val="00E6274F"/>
    <w:rsid w:val="00E6680B"/>
    <w:rsid w:val="00E6719B"/>
    <w:rsid w:val="00E6798F"/>
    <w:rsid w:val="00E70A9F"/>
    <w:rsid w:val="00E733D4"/>
    <w:rsid w:val="00E77251"/>
    <w:rsid w:val="00E803E6"/>
    <w:rsid w:val="00E80512"/>
    <w:rsid w:val="00E826B9"/>
    <w:rsid w:val="00E83201"/>
    <w:rsid w:val="00E856C7"/>
    <w:rsid w:val="00E85924"/>
    <w:rsid w:val="00E94882"/>
    <w:rsid w:val="00E9652B"/>
    <w:rsid w:val="00E97D97"/>
    <w:rsid w:val="00E97EAE"/>
    <w:rsid w:val="00EA3121"/>
    <w:rsid w:val="00EA3226"/>
    <w:rsid w:val="00EA36BB"/>
    <w:rsid w:val="00EA49CB"/>
    <w:rsid w:val="00EA4D93"/>
    <w:rsid w:val="00EA546A"/>
    <w:rsid w:val="00EB3A07"/>
    <w:rsid w:val="00EB4E1C"/>
    <w:rsid w:val="00EC589F"/>
    <w:rsid w:val="00EC7C60"/>
    <w:rsid w:val="00ED2C3B"/>
    <w:rsid w:val="00ED4274"/>
    <w:rsid w:val="00EE17B4"/>
    <w:rsid w:val="00EE4163"/>
    <w:rsid w:val="00EE48FB"/>
    <w:rsid w:val="00EE6038"/>
    <w:rsid w:val="00EF0BE7"/>
    <w:rsid w:val="00EF667C"/>
    <w:rsid w:val="00F008F2"/>
    <w:rsid w:val="00F07C45"/>
    <w:rsid w:val="00F10668"/>
    <w:rsid w:val="00F133B8"/>
    <w:rsid w:val="00F20CC9"/>
    <w:rsid w:val="00F2443A"/>
    <w:rsid w:val="00F24678"/>
    <w:rsid w:val="00F25048"/>
    <w:rsid w:val="00F25CC8"/>
    <w:rsid w:val="00F270AC"/>
    <w:rsid w:val="00F32E9C"/>
    <w:rsid w:val="00F33385"/>
    <w:rsid w:val="00F349C8"/>
    <w:rsid w:val="00F418E3"/>
    <w:rsid w:val="00F45429"/>
    <w:rsid w:val="00F50FCF"/>
    <w:rsid w:val="00F51F70"/>
    <w:rsid w:val="00F540B2"/>
    <w:rsid w:val="00F548AD"/>
    <w:rsid w:val="00F5687E"/>
    <w:rsid w:val="00F674E8"/>
    <w:rsid w:val="00F706C4"/>
    <w:rsid w:val="00F72DC2"/>
    <w:rsid w:val="00F73539"/>
    <w:rsid w:val="00F82CAB"/>
    <w:rsid w:val="00F87927"/>
    <w:rsid w:val="00F925F9"/>
    <w:rsid w:val="00FA2D42"/>
    <w:rsid w:val="00FA5C98"/>
    <w:rsid w:val="00FA6C8E"/>
    <w:rsid w:val="00FA7FEA"/>
    <w:rsid w:val="00FB1ADE"/>
    <w:rsid w:val="00FB519E"/>
    <w:rsid w:val="00FC2559"/>
    <w:rsid w:val="00FC56CB"/>
    <w:rsid w:val="00FC77B5"/>
    <w:rsid w:val="00FD2426"/>
    <w:rsid w:val="00FD5447"/>
    <w:rsid w:val="00FD64D8"/>
    <w:rsid w:val="00FE17E1"/>
    <w:rsid w:val="00FE310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DABD6"/>
  <w15:docId w15:val="{04E8AE66-F539-482B-96AB-F1322233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semiHidden/>
    <w:unhideWhenUsed/>
    <w:rsid w:val="0087105E"/>
    <w:pPr>
      <w:spacing w:after="120" w:line="480" w:lineRule="auto"/>
    </w:pPr>
  </w:style>
  <w:style w:type="character" w:customStyle="1" w:styleId="24">
    <w:name w:val="Основной текст 2 Знак"/>
    <w:basedOn w:val="a1"/>
    <w:link w:val="23"/>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 w:type="paragraph" w:customStyle="1" w:styleId="Iauiue">
    <w:name w:val="Iau.iue"/>
    <w:basedOn w:val="a0"/>
    <w:next w:val="a0"/>
    <w:rsid w:val="00BE7DDC"/>
    <w:pPr>
      <w:widowControl/>
    </w:pPr>
  </w:style>
  <w:style w:type="paragraph" w:customStyle="1" w:styleId="Default">
    <w:name w:val="Default"/>
    <w:rsid w:val="00BE7DDC"/>
    <w:pPr>
      <w:autoSpaceDE w:val="0"/>
      <w:autoSpaceDN w:val="0"/>
      <w:adjustRightInd w:val="0"/>
    </w:pPr>
    <w:rPr>
      <w:color w:val="000000"/>
      <w:sz w:val="24"/>
      <w:szCs w:val="24"/>
    </w:rPr>
  </w:style>
  <w:style w:type="paragraph" w:customStyle="1" w:styleId="Caaieiaie4">
    <w:name w:val="Caaieiaie 4"/>
    <w:basedOn w:val="Default"/>
    <w:next w:val="Default"/>
    <w:rsid w:val="00BE7DDC"/>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945418">
      <w:bodyDiv w:val="1"/>
      <w:marLeft w:val="0"/>
      <w:marRight w:val="0"/>
      <w:marTop w:val="0"/>
      <w:marBottom w:val="0"/>
      <w:divBdr>
        <w:top w:val="none" w:sz="0" w:space="0" w:color="auto"/>
        <w:left w:val="none" w:sz="0" w:space="0" w:color="auto"/>
        <w:bottom w:val="none" w:sz="0" w:space="0" w:color="auto"/>
        <w:right w:val="none" w:sz="0" w:space="0" w:color="auto"/>
      </w:divBdr>
    </w:div>
    <w:div w:id="560944809">
      <w:bodyDiv w:val="1"/>
      <w:marLeft w:val="0"/>
      <w:marRight w:val="0"/>
      <w:marTop w:val="0"/>
      <w:marBottom w:val="0"/>
      <w:divBdr>
        <w:top w:val="none" w:sz="0" w:space="0" w:color="auto"/>
        <w:left w:val="none" w:sz="0" w:space="0" w:color="auto"/>
        <w:bottom w:val="none" w:sz="0" w:space="0" w:color="auto"/>
        <w:right w:val="none" w:sz="0" w:space="0" w:color="auto"/>
      </w:divBdr>
    </w:div>
    <w:div w:id="72745578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46243426">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59909963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9160487">
      <w:bodyDiv w:val="1"/>
      <w:marLeft w:val="0"/>
      <w:marRight w:val="0"/>
      <w:marTop w:val="0"/>
      <w:marBottom w:val="0"/>
      <w:divBdr>
        <w:top w:val="none" w:sz="0" w:space="0" w:color="auto"/>
        <w:left w:val="none" w:sz="0" w:space="0" w:color="auto"/>
        <w:bottom w:val="none" w:sz="0" w:space="0" w:color="auto"/>
        <w:right w:val="none" w:sz="0" w:space="0" w:color="auto"/>
      </w:divBdr>
    </w:div>
    <w:div w:id="1719472266">
      <w:bodyDiv w:val="1"/>
      <w:marLeft w:val="0"/>
      <w:marRight w:val="0"/>
      <w:marTop w:val="0"/>
      <w:marBottom w:val="0"/>
      <w:divBdr>
        <w:top w:val="none" w:sz="0" w:space="0" w:color="auto"/>
        <w:left w:val="none" w:sz="0" w:space="0" w:color="auto"/>
        <w:bottom w:val="none" w:sz="0" w:space="0" w:color="auto"/>
        <w:right w:val="none" w:sz="0" w:space="0" w:color="auto"/>
      </w:divBdr>
    </w:div>
    <w:div w:id="1759134791">
      <w:bodyDiv w:val="1"/>
      <w:marLeft w:val="0"/>
      <w:marRight w:val="0"/>
      <w:marTop w:val="0"/>
      <w:marBottom w:val="0"/>
      <w:divBdr>
        <w:top w:val="none" w:sz="0" w:space="0" w:color="auto"/>
        <w:left w:val="none" w:sz="0" w:space="0" w:color="auto"/>
        <w:bottom w:val="none" w:sz="0" w:space="0" w:color="auto"/>
        <w:right w:val="none" w:sz="0" w:space="0" w:color="auto"/>
      </w:divBdr>
    </w:div>
    <w:div w:id="1773359789">
      <w:bodyDiv w:val="1"/>
      <w:marLeft w:val="0"/>
      <w:marRight w:val="0"/>
      <w:marTop w:val="0"/>
      <w:marBottom w:val="0"/>
      <w:divBdr>
        <w:top w:val="none" w:sz="0" w:space="0" w:color="auto"/>
        <w:left w:val="none" w:sz="0" w:space="0" w:color="auto"/>
        <w:bottom w:val="none" w:sz="0" w:space="0" w:color="auto"/>
        <w:right w:val="none" w:sz="0" w:space="0" w:color="auto"/>
      </w:divBdr>
    </w:div>
    <w:div w:id="1968849524">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491.html" TargetMode="External"/><Relationship Id="rId13" Type="http://schemas.openxmlformats.org/officeDocument/2006/relationships/hyperlink" Target="http://www.iprbookshop.ru/22224.html" TargetMode="External"/><Relationship Id="rId18" Type="http://schemas.openxmlformats.org/officeDocument/2006/relationships/hyperlink" Target="http://ankil.info/new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prbookshop.ru/44922.html" TargetMode="External"/><Relationship Id="rId17" Type="http://schemas.openxmlformats.org/officeDocument/2006/relationships/hyperlink" Target="http://www.iprbookshop.ru/69961.html" TargetMode="External"/><Relationship Id="rId2" Type="http://schemas.openxmlformats.org/officeDocument/2006/relationships/numbering" Target="numbering.xml"/><Relationship Id="rId16" Type="http://schemas.openxmlformats.org/officeDocument/2006/relationships/hyperlink" Target="http://www.iprbookshop.ru/79637.html" TargetMode="External"/><Relationship Id="rId20" Type="http://schemas.openxmlformats.org/officeDocument/2006/relationships/hyperlink" Target="http://www.socis.isra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78572.html" TargetMode="External"/><Relationship Id="rId5" Type="http://schemas.openxmlformats.org/officeDocument/2006/relationships/webSettings" Target="webSettings.xml"/><Relationship Id="rId15" Type="http://schemas.openxmlformats.org/officeDocument/2006/relationships/hyperlink" Target="http://www.iprbookshop.ru/72205.html" TargetMode="External"/><Relationship Id="rId10" Type="http://schemas.openxmlformats.org/officeDocument/2006/relationships/hyperlink" Target="http://www.iprbookshop.ru/84359.html" TargetMode="External"/><Relationship Id="rId19" Type="http://schemas.openxmlformats.org/officeDocument/2006/relationships/hyperlink" Target="https://grebennikon.ru/journal-23.html" TargetMode="External"/><Relationship Id="rId4" Type="http://schemas.openxmlformats.org/officeDocument/2006/relationships/settings" Target="settings.xml"/><Relationship Id="rId9" Type="http://schemas.openxmlformats.org/officeDocument/2006/relationships/hyperlink" Target="http://www.iprbookshop.ru/79819.html" TargetMode="External"/><Relationship Id="rId14" Type="http://schemas.openxmlformats.org/officeDocument/2006/relationships/hyperlink" Target="http://www.iprbookshop.ru/52141.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CDBBD-BD04-4249-8D22-F6BBE62DD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17073</Words>
  <Characters>97321</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12</cp:revision>
  <cp:lastPrinted>2017-11-03T11:39:00Z</cp:lastPrinted>
  <dcterms:created xsi:type="dcterms:W3CDTF">2021-09-10T16:52:00Z</dcterms:created>
  <dcterms:modified xsi:type="dcterms:W3CDTF">2025-04-04T12:11:00Z</dcterms:modified>
</cp:coreProperties>
</file>